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РЕПУБЛИКА СРБИЈА</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НАРОДНА СКУПШТИНА</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Одбор за пољопривреду, шумарство</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и водопривреду</w:t>
      </w:r>
    </w:p>
    <w:p w:rsidR="00C457B4" w:rsidRPr="00FB17B2" w:rsidRDefault="00FB17B2" w:rsidP="00352FF8">
      <w:pPr>
        <w:pStyle w:val="NoSpacing"/>
        <w:jc w:val="both"/>
        <w:rPr>
          <w:rFonts w:ascii="Times New Roman" w:hAnsi="Times New Roman"/>
          <w:sz w:val="24"/>
          <w:szCs w:val="24"/>
        </w:rPr>
      </w:pPr>
      <w:r>
        <w:rPr>
          <w:rFonts w:ascii="Times New Roman" w:hAnsi="Times New Roman"/>
          <w:sz w:val="24"/>
          <w:szCs w:val="24"/>
          <w:lang w:val="sr-Latn-CS"/>
        </w:rPr>
        <w:t>12 Број 06-2/</w:t>
      </w:r>
      <w:r w:rsidR="003353C2">
        <w:rPr>
          <w:rFonts w:ascii="Times New Roman" w:hAnsi="Times New Roman"/>
          <w:sz w:val="24"/>
          <w:szCs w:val="24"/>
        </w:rPr>
        <w:t>1</w:t>
      </w:r>
      <w:r w:rsidR="003353C2">
        <w:rPr>
          <w:rFonts w:ascii="Times New Roman" w:hAnsi="Times New Roman"/>
          <w:sz w:val="24"/>
          <w:szCs w:val="24"/>
          <w:lang w:val="sr-Cyrl-RS"/>
        </w:rPr>
        <w:t>74</w:t>
      </w:r>
      <w:r>
        <w:rPr>
          <w:rFonts w:ascii="Times New Roman" w:hAnsi="Times New Roman"/>
          <w:sz w:val="24"/>
          <w:szCs w:val="24"/>
          <w:lang w:val="sr-Latn-CS"/>
        </w:rPr>
        <w:t>-2</w:t>
      </w:r>
      <w:r>
        <w:rPr>
          <w:rFonts w:ascii="Times New Roman" w:hAnsi="Times New Roman"/>
          <w:sz w:val="24"/>
          <w:szCs w:val="24"/>
        </w:rPr>
        <w:t>3</w:t>
      </w:r>
    </w:p>
    <w:p w:rsidR="00C457B4" w:rsidRPr="00352FF8" w:rsidRDefault="003353C2" w:rsidP="00352FF8">
      <w:pPr>
        <w:pStyle w:val="NoSpacing"/>
        <w:jc w:val="both"/>
        <w:rPr>
          <w:rFonts w:ascii="Times New Roman" w:hAnsi="Times New Roman"/>
          <w:sz w:val="24"/>
          <w:szCs w:val="24"/>
          <w:lang w:val="sr-Latn-CS"/>
        </w:rPr>
      </w:pPr>
      <w:r>
        <w:rPr>
          <w:rFonts w:ascii="Times New Roman" w:hAnsi="Times New Roman"/>
          <w:sz w:val="24"/>
          <w:szCs w:val="24"/>
          <w:lang w:val="sr-Cyrl-RS"/>
        </w:rPr>
        <w:t>28</w:t>
      </w:r>
      <w:r w:rsidR="004669FE">
        <w:rPr>
          <w:rFonts w:ascii="Times New Roman" w:hAnsi="Times New Roman"/>
          <w:sz w:val="24"/>
          <w:szCs w:val="24"/>
          <w:lang w:val="sr-Latn-CS"/>
        </w:rPr>
        <w:t>.</w:t>
      </w:r>
      <w:r>
        <w:rPr>
          <w:rFonts w:ascii="Times New Roman" w:hAnsi="Times New Roman"/>
          <w:sz w:val="24"/>
          <w:szCs w:val="24"/>
        </w:rPr>
        <w:t xml:space="preserve"> </w:t>
      </w:r>
      <w:r>
        <w:rPr>
          <w:rFonts w:ascii="Times New Roman" w:hAnsi="Times New Roman"/>
          <w:sz w:val="24"/>
          <w:szCs w:val="24"/>
          <w:lang w:val="sr-Cyrl-RS"/>
        </w:rPr>
        <w:t>август</w:t>
      </w:r>
      <w:r w:rsidR="004669FE">
        <w:rPr>
          <w:rFonts w:ascii="Times New Roman" w:hAnsi="Times New Roman"/>
          <w:sz w:val="24"/>
          <w:szCs w:val="24"/>
        </w:rPr>
        <w:t xml:space="preserve"> </w:t>
      </w:r>
      <w:r w:rsidR="00FB17B2">
        <w:rPr>
          <w:rFonts w:ascii="Times New Roman" w:hAnsi="Times New Roman"/>
          <w:sz w:val="24"/>
          <w:szCs w:val="24"/>
          <w:lang w:val="sr-Latn-CS"/>
        </w:rPr>
        <w:t>202</w:t>
      </w:r>
      <w:r w:rsidR="00FB17B2">
        <w:rPr>
          <w:rFonts w:ascii="Times New Roman" w:hAnsi="Times New Roman"/>
          <w:sz w:val="24"/>
          <w:szCs w:val="24"/>
        </w:rPr>
        <w:t>3</w:t>
      </w:r>
      <w:r w:rsidR="00C457B4" w:rsidRPr="00352FF8">
        <w:rPr>
          <w:rFonts w:ascii="Times New Roman" w:hAnsi="Times New Roman"/>
          <w:sz w:val="24"/>
          <w:szCs w:val="24"/>
          <w:lang w:val="sr-Latn-CS"/>
        </w:rPr>
        <w:t>. године</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Б е о г р а д</w:t>
      </w:r>
    </w:p>
    <w:p w:rsidR="00C457B4" w:rsidRPr="00352FF8" w:rsidRDefault="00C457B4" w:rsidP="00352FF8">
      <w:pPr>
        <w:spacing w:after="0" w:line="240" w:lineRule="auto"/>
        <w:jc w:val="both"/>
        <w:rPr>
          <w:b/>
          <w:color w:val="C00000"/>
          <w:szCs w:val="24"/>
          <w:lang w:val="sr-Cyrl-CS"/>
        </w:rPr>
      </w:pPr>
    </w:p>
    <w:p w:rsidR="00C457B4" w:rsidRDefault="00C457B4" w:rsidP="00352FF8">
      <w:pPr>
        <w:spacing w:after="0" w:line="240" w:lineRule="auto"/>
        <w:jc w:val="both"/>
        <w:rPr>
          <w:b/>
          <w:color w:val="C00000"/>
          <w:szCs w:val="24"/>
        </w:rPr>
      </w:pPr>
    </w:p>
    <w:p w:rsidR="005B0C10" w:rsidRPr="004669FE" w:rsidRDefault="005B0C10" w:rsidP="00352FF8">
      <w:pPr>
        <w:spacing w:after="0" w:line="240" w:lineRule="auto"/>
        <w:jc w:val="both"/>
        <w:rPr>
          <w:b/>
          <w:color w:val="C00000"/>
          <w:szCs w:val="24"/>
        </w:rPr>
      </w:pPr>
    </w:p>
    <w:p w:rsidR="00C457B4" w:rsidRPr="00352FF8" w:rsidRDefault="00C457B4" w:rsidP="00352FF8">
      <w:pPr>
        <w:spacing w:after="0" w:line="240" w:lineRule="auto"/>
        <w:rPr>
          <w:szCs w:val="24"/>
          <w:lang w:val="sr-Cyrl-CS"/>
        </w:rPr>
      </w:pPr>
      <w:r w:rsidRPr="00352FF8">
        <w:rPr>
          <w:szCs w:val="24"/>
          <w:lang w:val="sr-Cyrl-CS"/>
        </w:rPr>
        <w:t>З А П И С Н И К</w:t>
      </w:r>
    </w:p>
    <w:p w:rsidR="00C457B4" w:rsidRPr="00352FF8" w:rsidRDefault="003353C2" w:rsidP="00352FF8">
      <w:pPr>
        <w:spacing w:after="0" w:line="240" w:lineRule="auto"/>
        <w:rPr>
          <w:szCs w:val="24"/>
          <w:lang w:val="sr-Cyrl-CS"/>
        </w:rPr>
      </w:pPr>
      <w:r>
        <w:rPr>
          <w:szCs w:val="24"/>
        </w:rPr>
        <w:t>1</w:t>
      </w:r>
      <w:r>
        <w:rPr>
          <w:szCs w:val="24"/>
          <w:lang w:val="sr-Cyrl-RS"/>
        </w:rPr>
        <w:t>8</w:t>
      </w:r>
      <w:r w:rsidR="004669FE">
        <w:rPr>
          <w:szCs w:val="24"/>
        </w:rPr>
        <w:t xml:space="preserve">. </w:t>
      </w:r>
      <w:r w:rsidR="00C457B4" w:rsidRPr="00352FF8">
        <w:rPr>
          <w:szCs w:val="24"/>
          <w:lang w:val="sr-Cyrl-CS"/>
        </w:rPr>
        <w:t>СЕДНИЦЕ ОДБОРА ЗА ПОЉОПРИВРЕДУ, ШУМАРСТВО</w:t>
      </w:r>
    </w:p>
    <w:p w:rsidR="00C457B4" w:rsidRPr="00352FF8" w:rsidRDefault="00C457B4" w:rsidP="00352FF8">
      <w:pPr>
        <w:spacing w:after="0" w:line="240" w:lineRule="auto"/>
        <w:rPr>
          <w:szCs w:val="24"/>
          <w:lang w:val="sr-Cyrl-CS"/>
        </w:rPr>
      </w:pPr>
      <w:r w:rsidRPr="00352FF8">
        <w:rPr>
          <w:szCs w:val="24"/>
          <w:lang w:val="sr-Cyrl-CS"/>
        </w:rPr>
        <w:t xml:space="preserve">И  ВОДОПРИВРЕДУ, ОДРЖАНЕ </w:t>
      </w:r>
      <w:r w:rsidR="003353C2">
        <w:rPr>
          <w:szCs w:val="24"/>
          <w:lang w:val="sr-Cyrl-RS"/>
        </w:rPr>
        <w:t>25</w:t>
      </w:r>
      <w:r w:rsidRPr="00352FF8">
        <w:rPr>
          <w:szCs w:val="24"/>
        </w:rPr>
        <w:t>.</w:t>
      </w:r>
      <w:r w:rsidR="003353C2">
        <w:rPr>
          <w:szCs w:val="24"/>
          <w:lang w:val="sr-Cyrl-CS"/>
        </w:rPr>
        <w:t xml:space="preserve"> АВГУСТА</w:t>
      </w:r>
      <w:r w:rsidR="003047A7">
        <w:rPr>
          <w:szCs w:val="24"/>
          <w:lang w:val="sr-Cyrl-CS"/>
        </w:rPr>
        <w:t xml:space="preserve"> </w:t>
      </w:r>
      <w:r w:rsidR="00FB17B2">
        <w:rPr>
          <w:szCs w:val="24"/>
          <w:lang w:val="sr-Cyrl-CS"/>
        </w:rPr>
        <w:t>2023</w:t>
      </w:r>
      <w:r w:rsidRPr="00352FF8">
        <w:rPr>
          <w:szCs w:val="24"/>
          <w:lang w:val="sr-Cyrl-CS"/>
        </w:rPr>
        <w:t>. ГОДИНЕ</w:t>
      </w:r>
    </w:p>
    <w:p w:rsidR="00C457B4" w:rsidRPr="00352FF8" w:rsidRDefault="00C457B4" w:rsidP="00352FF8">
      <w:pPr>
        <w:rPr>
          <w:color w:val="C00000"/>
          <w:szCs w:val="24"/>
          <w:lang w:val="sr-Cyrl-CS"/>
        </w:rPr>
      </w:pPr>
    </w:p>
    <w:p w:rsidR="00C457B4" w:rsidRPr="00352FF8" w:rsidRDefault="00C457B4" w:rsidP="00352FF8">
      <w:pPr>
        <w:spacing w:after="0" w:line="240" w:lineRule="auto"/>
        <w:ind w:firstLine="720"/>
        <w:jc w:val="both"/>
        <w:rPr>
          <w:szCs w:val="24"/>
          <w:lang w:val="sr-Cyrl-CS"/>
        </w:rPr>
      </w:pPr>
      <w:r w:rsidRPr="00352FF8">
        <w:rPr>
          <w:szCs w:val="24"/>
          <w:lang w:val="sr-Cyrl-CS"/>
        </w:rPr>
        <w:t>Седница је почела у 1</w:t>
      </w:r>
      <w:r w:rsidR="00CB2EEE">
        <w:rPr>
          <w:szCs w:val="24"/>
        </w:rPr>
        <w:t>1</w:t>
      </w:r>
      <w:r w:rsidRPr="00352FF8">
        <w:rPr>
          <w:szCs w:val="24"/>
          <w:lang w:val="sr-Cyrl-CS"/>
        </w:rPr>
        <w:t>,</w:t>
      </w:r>
      <w:r w:rsidR="00FB17B2">
        <w:rPr>
          <w:szCs w:val="24"/>
        </w:rPr>
        <w:t>10</w:t>
      </w:r>
      <w:r w:rsidRPr="00352FF8">
        <w:rPr>
          <w:szCs w:val="24"/>
          <w:lang w:val="sr-Cyrl-CS"/>
        </w:rPr>
        <w:t xml:space="preserve"> часова. </w:t>
      </w:r>
    </w:p>
    <w:p w:rsidR="00C457B4" w:rsidRPr="00352FF8" w:rsidRDefault="00C457B4" w:rsidP="00352FF8">
      <w:pPr>
        <w:pStyle w:val="NoSpacing"/>
        <w:ind w:firstLine="720"/>
        <w:jc w:val="both"/>
        <w:rPr>
          <w:rFonts w:ascii="Times New Roman" w:hAnsi="Times New Roman"/>
          <w:b/>
          <w:sz w:val="24"/>
          <w:szCs w:val="24"/>
          <w:lang w:val="sr-Cyrl-CS"/>
        </w:rPr>
      </w:pPr>
      <w:r w:rsidRPr="00352FF8">
        <w:rPr>
          <w:rFonts w:ascii="Times New Roman" w:hAnsi="Times New Roman"/>
          <w:sz w:val="24"/>
          <w:szCs w:val="24"/>
          <w:lang w:val="sr-Cyrl-CS"/>
        </w:rPr>
        <w:t xml:space="preserve">Седници је председавао Маријан Ристичевић, председник Одбора. </w:t>
      </w:r>
    </w:p>
    <w:p w:rsidR="00C457B4" w:rsidRDefault="00C457B4" w:rsidP="00352FF8">
      <w:pPr>
        <w:pStyle w:val="NoSpacing"/>
        <w:ind w:firstLine="720"/>
        <w:jc w:val="both"/>
        <w:rPr>
          <w:rFonts w:ascii="Times New Roman" w:hAnsi="Times New Roman"/>
          <w:sz w:val="24"/>
          <w:szCs w:val="24"/>
        </w:rPr>
      </w:pPr>
      <w:r w:rsidRPr="00352FF8">
        <w:rPr>
          <w:rFonts w:ascii="Times New Roman" w:hAnsi="Times New Roman"/>
          <w:sz w:val="24"/>
          <w:szCs w:val="24"/>
          <w:lang w:val="sr-Cyrl-CS"/>
        </w:rPr>
        <w:t>Седници су присуствовали чланови Одбора:</w:t>
      </w:r>
      <w:r w:rsidR="00B51142">
        <w:rPr>
          <w:rFonts w:ascii="Times New Roman" w:hAnsi="Times New Roman"/>
          <w:sz w:val="24"/>
          <w:szCs w:val="24"/>
        </w:rPr>
        <w:t xml:space="preserve"> </w:t>
      </w:r>
      <w:proofErr w:type="spellStart"/>
      <w:r w:rsidR="00CB2EEE">
        <w:rPr>
          <w:rFonts w:ascii="Times New Roman" w:hAnsi="Times New Roman"/>
          <w:sz w:val="24"/>
          <w:szCs w:val="24"/>
        </w:rPr>
        <w:t>Милица</w:t>
      </w:r>
      <w:proofErr w:type="spellEnd"/>
      <w:r w:rsidR="00CB2EEE">
        <w:rPr>
          <w:rFonts w:ascii="Times New Roman" w:hAnsi="Times New Roman"/>
          <w:sz w:val="24"/>
          <w:szCs w:val="24"/>
        </w:rPr>
        <w:t xml:space="preserve"> </w:t>
      </w:r>
      <w:proofErr w:type="spellStart"/>
      <w:r w:rsidR="00CB2EEE">
        <w:rPr>
          <w:rFonts w:ascii="Times New Roman" w:hAnsi="Times New Roman"/>
          <w:sz w:val="24"/>
          <w:szCs w:val="24"/>
        </w:rPr>
        <w:t>Обрадовић</w:t>
      </w:r>
      <w:proofErr w:type="spellEnd"/>
      <w:r w:rsidR="00CB2EEE">
        <w:rPr>
          <w:rFonts w:ascii="Times New Roman" w:hAnsi="Times New Roman"/>
          <w:sz w:val="24"/>
          <w:szCs w:val="24"/>
        </w:rPr>
        <w:t>,</w:t>
      </w:r>
      <w:r w:rsidR="00B51142">
        <w:rPr>
          <w:rFonts w:ascii="Times New Roman" w:hAnsi="Times New Roman"/>
          <w:sz w:val="24"/>
          <w:szCs w:val="24"/>
        </w:rPr>
        <w:t xml:space="preserve"> </w:t>
      </w:r>
      <w:proofErr w:type="spellStart"/>
      <w:r w:rsidRPr="00352FF8">
        <w:rPr>
          <w:rFonts w:ascii="Times New Roman" w:hAnsi="Times New Roman"/>
          <w:sz w:val="24"/>
          <w:szCs w:val="24"/>
        </w:rPr>
        <w:t>Милија</w:t>
      </w:r>
      <w:proofErr w:type="spellEnd"/>
      <w:r w:rsidRPr="00352FF8">
        <w:rPr>
          <w:rFonts w:ascii="Times New Roman" w:hAnsi="Times New Roman"/>
          <w:sz w:val="24"/>
          <w:szCs w:val="24"/>
        </w:rPr>
        <w:t xml:space="preserve"> </w:t>
      </w:r>
      <w:proofErr w:type="spellStart"/>
      <w:r w:rsidRPr="00352FF8">
        <w:rPr>
          <w:rFonts w:ascii="Times New Roman" w:hAnsi="Times New Roman"/>
          <w:sz w:val="24"/>
          <w:szCs w:val="24"/>
        </w:rPr>
        <w:t>Милетић</w:t>
      </w:r>
      <w:proofErr w:type="spellEnd"/>
      <w:r w:rsidRPr="00352FF8">
        <w:rPr>
          <w:rFonts w:ascii="Times New Roman" w:hAnsi="Times New Roman"/>
          <w:sz w:val="24"/>
          <w:szCs w:val="24"/>
        </w:rPr>
        <w:t xml:space="preserve">, </w:t>
      </w:r>
      <w:proofErr w:type="spellStart"/>
      <w:r w:rsidRPr="00352FF8">
        <w:rPr>
          <w:rFonts w:ascii="Times New Roman" w:hAnsi="Times New Roman"/>
          <w:sz w:val="24"/>
          <w:szCs w:val="24"/>
        </w:rPr>
        <w:t>Драган</w:t>
      </w:r>
      <w:proofErr w:type="spellEnd"/>
      <w:r w:rsidRPr="00352FF8">
        <w:rPr>
          <w:rFonts w:ascii="Times New Roman" w:hAnsi="Times New Roman"/>
          <w:sz w:val="24"/>
          <w:szCs w:val="24"/>
        </w:rPr>
        <w:t xml:space="preserve"> </w:t>
      </w:r>
      <w:proofErr w:type="spellStart"/>
      <w:r w:rsidRPr="00352FF8">
        <w:rPr>
          <w:rFonts w:ascii="Times New Roman" w:hAnsi="Times New Roman"/>
          <w:sz w:val="24"/>
          <w:szCs w:val="24"/>
        </w:rPr>
        <w:t>Јовановић</w:t>
      </w:r>
      <w:proofErr w:type="spellEnd"/>
      <w:r w:rsidRPr="00352FF8">
        <w:rPr>
          <w:rFonts w:ascii="Times New Roman" w:hAnsi="Times New Roman"/>
          <w:sz w:val="24"/>
          <w:szCs w:val="24"/>
        </w:rPr>
        <w:t xml:space="preserve">, </w:t>
      </w:r>
      <w:proofErr w:type="spellStart"/>
      <w:r w:rsidRPr="00352FF8">
        <w:rPr>
          <w:rFonts w:ascii="Times New Roman" w:hAnsi="Times New Roman"/>
          <w:sz w:val="24"/>
          <w:szCs w:val="24"/>
        </w:rPr>
        <w:t>Момир</w:t>
      </w:r>
      <w:proofErr w:type="spellEnd"/>
      <w:r w:rsidRPr="00352FF8">
        <w:rPr>
          <w:rFonts w:ascii="Times New Roman" w:hAnsi="Times New Roman"/>
          <w:sz w:val="24"/>
          <w:szCs w:val="24"/>
        </w:rPr>
        <w:t xml:space="preserve"> </w:t>
      </w:r>
      <w:proofErr w:type="spellStart"/>
      <w:r w:rsidRPr="00352FF8">
        <w:rPr>
          <w:rFonts w:ascii="Times New Roman" w:hAnsi="Times New Roman"/>
          <w:sz w:val="24"/>
          <w:szCs w:val="24"/>
        </w:rPr>
        <w:t>Стојилковић</w:t>
      </w:r>
      <w:proofErr w:type="spellEnd"/>
      <w:r w:rsidRPr="00352FF8">
        <w:rPr>
          <w:rFonts w:ascii="Times New Roman" w:hAnsi="Times New Roman"/>
          <w:sz w:val="24"/>
          <w:szCs w:val="24"/>
        </w:rPr>
        <w:t>,</w:t>
      </w:r>
      <w:r w:rsidR="004A6CDD">
        <w:rPr>
          <w:rFonts w:ascii="Times New Roman" w:hAnsi="Times New Roman"/>
          <w:sz w:val="24"/>
          <w:szCs w:val="24"/>
        </w:rPr>
        <w:t xml:space="preserve"> </w:t>
      </w:r>
      <w:proofErr w:type="spellStart"/>
      <w:r w:rsidR="004669FE">
        <w:rPr>
          <w:rFonts w:ascii="Times New Roman" w:hAnsi="Times New Roman"/>
          <w:sz w:val="24"/>
          <w:szCs w:val="24"/>
        </w:rPr>
        <w:t>мр</w:t>
      </w:r>
      <w:proofErr w:type="spellEnd"/>
      <w:r w:rsidR="004669FE">
        <w:rPr>
          <w:rFonts w:ascii="Times New Roman" w:hAnsi="Times New Roman"/>
          <w:sz w:val="24"/>
          <w:szCs w:val="24"/>
        </w:rPr>
        <w:t xml:space="preserve"> </w:t>
      </w:r>
      <w:proofErr w:type="spellStart"/>
      <w:r w:rsidR="004669FE">
        <w:rPr>
          <w:rFonts w:ascii="Times New Roman" w:hAnsi="Times New Roman"/>
          <w:sz w:val="24"/>
          <w:szCs w:val="24"/>
        </w:rPr>
        <w:t>Акош</w:t>
      </w:r>
      <w:proofErr w:type="spellEnd"/>
      <w:r w:rsidR="004669FE">
        <w:rPr>
          <w:rFonts w:ascii="Times New Roman" w:hAnsi="Times New Roman"/>
          <w:sz w:val="24"/>
          <w:szCs w:val="24"/>
        </w:rPr>
        <w:t xml:space="preserve"> </w:t>
      </w:r>
      <w:proofErr w:type="spellStart"/>
      <w:r w:rsidR="004669FE">
        <w:rPr>
          <w:rFonts w:ascii="Times New Roman" w:hAnsi="Times New Roman"/>
          <w:sz w:val="24"/>
          <w:szCs w:val="24"/>
        </w:rPr>
        <w:t>Ујхељи</w:t>
      </w:r>
      <w:proofErr w:type="spellEnd"/>
      <w:r w:rsidR="004669FE">
        <w:rPr>
          <w:rFonts w:ascii="Times New Roman" w:hAnsi="Times New Roman"/>
          <w:sz w:val="24"/>
          <w:szCs w:val="24"/>
        </w:rPr>
        <w:t xml:space="preserve">, </w:t>
      </w:r>
      <w:proofErr w:type="spellStart"/>
      <w:r w:rsidR="004669FE">
        <w:rPr>
          <w:rFonts w:ascii="Times New Roman" w:hAnsi="Times New Roman"/>
          <w:sz w:val="24"/>
          <w:szCs w:val="24"/>
        </w:rPr>
        <w:t>Дијана</w:t>
      </w:r>
      <w:proofErr w:type="spellEnd"/>
      <w:r w:rsidR="004669FE">
        <w:rPr>
          <w:rFonts w:ascii="Times New Roman" w:hAnsi="Times New Roman"/>
          <w:sz w:val="24"/>
          <w:szCs w:val="24"/>
        </w:rPr>
        <w:t xml:space="preserve"> </w:t>
      </w:r>
      <w:proofErr w:type="spellStart"/>
      <w:r w:rsidR="004669FE">
        <w:rPr>
          <w:rFonts w:ascii="Times New Roman" w:hAnsi="Times New Roman"/>
          <w:sz w:val="24"/>
          <w:szCs w:val="24"/>
        </w:rPr>
        <w:t>Радовић</w:t>
      </w:r>
      <w:proofErr w:type="spellEnd"/>
      <w:r w:rsidR="004669FE">
        <w:rPr>
          <w:rFonts w:ascii="Times New Roman" w:hAnsi="Times New Roman"/>
          <w:sz w:val="24"/>
          <w:szCs w:val="24"/>
        </w:rPr>
        <w:t xml:space="preserve">, </w:t>
      </w:r>
      <w:r w:rsidR="004669FE">
        <w:rPr>
          <w:rFonts w:ascii="Times New Roman" w:hAnsi="Times New Roman"/>
          <w:sz w:val="24"/>
          <w:szCs w:val="24"/>
          <w:lang w:val="sr-Cyrl-CS"/>
        </w:rPr>
        <w:t>др Анна Орег,</w:t>
      </w:r>
      <w:r w:rsidR="00B51142">
        <w:rPr>
          <w:rFonts w:ascii="Times New Roman" w:hAnsi="Times New Roman"/>
          <w:sz w:val="24"/>
          <w:szCs w:val="24"/>
        </w:rPr>
        <w:t xml:space="preserve"> </w:t>
      </w:r>
      <w:r w:rsidR="00B51142">
        <w:rPr>
          <w:rFonts w:ascii="Times New Roman" w:hAnsi="Times New Roman"/>
          <w:sz w:val="24"/>
          <w:szCs w:val="24"/>
          <w:lang w:val="sr-Cyrl-RS"/>
        </w:rPr>
        <w:t xml:space="preserve">Зоран Сандић, </w:t>
      </w:r>
      <w:proofErr w:type="spellStart"/>
      <w:r w:rsidR="00611D91">
        <w:rPr>
          <w:rFonts w:ascii="Times New Roman" w:hAnsi="Times New Roman"/>
          <w:sz w:val="24"/>
          <w:szCs w:val="24"/>
        </w:rPr>
        <w:t>др</w:t>
      </w:r>
      <w:proofErr w:type="spellEnd"/>
      <w:r w:rsidRPr="00352FF8">
        <w:rPr>
          <w:rFonts w:ascii="Times New Roman" w:hAnsi="Times New Roman"/>
          <w:sz w:val="24"/>
          <w:szCs w:val="24"/>
        </w:rPr>
        <w:t xml:space="preserve"> </w:t>
      </w:r>
      <w:proofErr w:type="spellStart"/>
      <w:r w:rsidRPr="00352FF8">
        <w:rPr>
          <w:rFonts w:ascii="Times New Roman" w:hAnsi="Times New Roman"/>
          <w:sz w:val="24"/>
          <w:szCs w:val="24"/>
        </w:rPr>
        <w:t>Ненад</w:t>
      </w:r>
      <w:proofErr w:type="spellEnd"/>
      <w:r w:rsidR="00132786">
        <w:rPr>
          <w:rFonts w:ascii="Times New Roman" w:hAnsi="Times New Roman"/>
          <w:sz w:val="24"/>
          <w:szCs w:val="24"/>
        </w:rPr>
        <w:t xml:space="preserve"> </w:t>
      </w:r>
      <w:proofErr w:type="spellStart"/>
      <w:r w:rsidR="004A6CDD">
        <w:rPr>
          <w:rFonts w:ascii="Times New Roman" w:hAnsi="Times New Roman"/>
          <w:sz w:val="24"/>
          <w:szCs w:val="24"/>
        </w:rPr>
        <w:t>Митровић</w:t>
      </w:r>
      <w:proofErr w:type="spellEnd"/>
      <w:r w:rsidR="004A6CDD">
        <w:rPr>
          <w:rFonts w:ascii="Times New Roman" w:hAnsi="Times New Roman"/>
          <w:sz w:val="24"/>
          <w:szCs w:val="24"/>
        </w:rPr>
        <w:t xml:space="preserve">, </w:t>
      </w:r>
      <w:proofErr w:type="spellStart"/>
      <w:r w:rsidR="004A6CDD">
        <w:rPr>
          <w:rFonts w:ascii="Times New Roman" w:hAnsi="Times New Roman"/>
          <w:sz w:val="24"/>
          <w:szCs w:val="24"/>
        </w:rPr>
        <w:t>М</w:t>
      </w:r>
      <w:r w:rsidR="004927C3">
        <w:rPr>
          <w:rFonts w:ascii="Times New Roman" w:hAnsi="Times New Roman"/>
          <w:sz w:val="24"/>
          <w:szCs w:val="24"/>
        </w:rPr>
        <w:t>арко</w:t>
      </w:r>
      <w:proofErr w:type="spellEnd"/>
      <w:r w:rsidR="004927C3">
        <w:rPr>
          <w:rFonts w:ascii="Times New Roman" w:hAnsi="Times New Roman"/>
          <w:sz w:val="24"/>
          <w:szCs w:val="24"/>
        </w:rPr>
        <w:t xml:space="preserve"> </w:t>
      </w:r>
      <w:proofErr w:type="spellStart"/>
      <w:r w:rsidR="004927C3">
        <w:rPr>
          <w:rFonts w:ascii="Times New Roman" w:hAnsi="Times New Roman"/>
          <w:sz w:val="24"/>
          <w:szCs w:val="24"/>
        </w:rPr>
        <w:t>Ристић</w:t>
      </w:r>
      <w:proofErr w:type="spellEnd"/>
      <w:r w:rsidR="004927C3">
        <w:rPr>
          <w:rFonts w:ascii="Times New Roman" w:hAnsi="Times New Roman"/>
          <w:sz w:val="24"/>
          <w:szCs w:val="24"/>
        </w:rPr>
        <w:t xml:space="preserve">, </w:t>
      </w:r>
      <w:proofErr w:type="spellStart"/>
      <w:r w:rsidR="002141EE">
        <w:rPr>
          <w:rFonts w:ascii="Times New Roman" w:hAnsi="Times New Roman"/>
          <w:sz w:val="24"/>
          <w:szCs w:val="24"/>
        </w:rPr>
        <w:t>Дејан</w:t>
      </w:r>
      <w:proofErr w:type="spellEnd"/>
      <w:r w:rsidR="002141EE">
        <w:rPr>
          <w:rFonts w:ascii="Times New Roman" w:hAnsi="Times New Roman"/>
          <w:sz w:val="24"/>
          <w:szCs w:val="24"/>
        </w:rPr>
        <w:t xml:space="preserve"> </w:t>
      </w:r>
      <w:proofErr w:type="spellStart"/>
      <w:r w:rsidR="002141EE">
        <w:rPr>
          <w:rFonts w:ascii="Times New Roman" w:hAnsi="Times New Roman"/>
          <w:sz w:val="24"/>
          <w:szCs w:val="24"/>
        </w:rPr>
        <w:t>Игњатовић</w:t>
      </w:r>
      <w:proofErr w:type="spellEnd"/>
      <w:r w:rsidR="004669FE">
        <w:rPr>
          <w:rFonts w:ascii="Times New Roman" w:hAnsi="Times New Roman"/>
          <w:sz w:val="24"/>
          <w:szCs w:val="24"/>
        </w:rPr>
        <w:t xml:space="preserve">, </w:t>
      </w:r>
      <w:proofErr w:type="spellStart"/>
      <w:r w:rsidR="004669FE">
        <w:rPr>
          <w:rFonts w:ascii="Times New Roman" w:hAnsi="Times New Roman"/>
          <w:sz w:val="24"/>
          <w:szCs w:val="24"/>
        </w:rPr>
        <w:t>Милован</w:t>
      </w:r>
      <w:proofErr w:type="spellEnd"/>
      <w:r w:rsidR="004669FE">
        <w:rPr>
          <w:rFonts w:ascii="Times New Roman" w:hAnsi="Times New Roman"/>
          <w:sz w:val="24"/>
          <w:szCs w:val="24"/>
        </w:rPr>
        <w:t xml:space="preserve"> </w:t>
      </w:r>
      <w:proofErr w:type="spellStart"/>
      <w:r w:rsidR="004669FE">
        <w:rPr>
          <w:rFonts w:ascii="Times New Roman" w:hAnsi="Times New Roman"/>
          <w:sz w:val="24"/>
          <w:szCs w:val="24"/>
        </w:rPr>
        <w:t>Јаковљевић</w:t>
      </w:r>
      <w:proofErr w:type="spellEnd"/>
      <w:r w:rsidR="004669FE">
        <w:rPr>
          <w:rFonts w:ascii="Times New Roman" w:hAnsi="Times New Roman"/>
          <w:sz w:val="24"/>
          <w:szCs w:val="24"/>
        </w:rPr>
        <w:t xml:space="preserve"> и </w:t>
      </w:r>
      <w:r w:rsidR="004669FE">
        <w:rPr>
          <w:rFonts w:ascii="Times New Roman" w:hAnsi="Times New Roman"/>
          <w:sz w:val="24"/>
          <w:szCs w:val="24"/>
          <w:lang w:val="sr-Cyrl-CS"/>
        </w:rPr>
        <w:t>Ило Михајловски.</w:t>
      </w:r>
    </w:p>
    <w:p w:rsidR="00C457B4" w:rsidRDefault="00444A9D" w:rsidP="003353C2">
      <w:pPr>
        <w:pStyle w:val="NoSpacing"/>
        <w:ind w:firstLine="720"/>
        <w:jc w:val="both"/>
        <w:rPr>
          <w:rFonts w:ascii="Times New Roman" w:hAnsi="Times New Roman"/>
          <w:sz w:val="24"/>
          <w:szCs w:val="24"/>
          <w:lang w:val="sr-Cyrl-RS"/>
        </w:rPr>
      </w:pPr>
      <w:proofErr w:type="spellStart"/>
      <w:r>
        <w:rPr>
          <w:rFonts w:ascii="Times New Roman" w:hAnsi="Times New Roman"/>
          <w:sz w:val="24"/>
          <w:szCs w:val="24"/>
        </w:rPr>
        <w:t>Седници</w:t>
      </w:r>
      <w:proofErr w:type="spellEnd"/>
      <w:r>
        <w:rPr>
          <w:rFonts w:ascii="Times New Roman" w:hAnsi="Times New Roman"/>
          <w:sz w:val="24"/>
          <w:szCs w:val="24"/>
          <w:lang w:val="sr-Cyrl-RS"/>
        </w:rPr>
        <w:t xml:space="preserve"> су </w:t>
      </w:r>
      <w:proofErr w:type="spellStart"/>
      <w:r w:rsidR="004A5A10">
        <w:rPr>
          <w:rFonts w:ascii="Times New Roman" w:hAnsi="Times New Roman"/>
          <w:sz w:val="24"/>
          <w:szCs w:val="24"/>
        </w:rPr>
        <w:t>прису</w:t>
      </w:r>
      <w:r>
        <w:rPr>
          <w:rFonts w:ascii="Times New Roman" w:hAnsi="Times New Roman"/>
          <w:sz w:val="24"/>
          <w:szCs w:val="24"/>
        </w:rPr>
        <w:t>ствов</w:t>
      </w:r>
      <w:proofErr w:type="spellEnd"/>
      <w:r>
        <w:rPr>
          <w:rFonts w:ascii="Times New Roman" w:hAnsi="Times New Roman"/>
          <w:sz w:val="24"/>
          <w:szCs w:val="24"/>
          <w:lang w:val="sr-Cyrl-RS"/>
        </w:rPr>
        <w:t>али</w:t>
      </w:r>
      <w:r w:rsidR="004669FE">
        <w:rPr>
          <w:rFonts w:ascii="Times New Roman" w:hAnsi="Times New Roman"/>
          <w:sz w:val="24"/>
          <w:szCs w:val="24"/>
        </w:rPr>
        <w:t xml:space="preserve"> </w:t>
      </w:r>
      <w:proofErr w:type="spellStart"/>
      <w:r w:rsidR="004669FE">
        <w:rPr>
          <w:rFonts w:ascii="Times New Roman" w:hAnsi="Times New Roman"/>
          <w:sz w:val="24"/>
          <w:szCs w:val="24"/>
        </w:rPr>
        <w:t>замени</w:t>
      </w:r>
      <w:proofErr w:type="spellEnd"/>
      <w:r>
        <w:rPr>
          <w:rFonts w:ascii="Times New Roman" w:hAnsi="Times New Roman"/>
          <w:sz w:val="24"/>
          <w:szCs w:val="24"/>
          <w:lang w:val="sr-Cyrl-RS"/>
        </w:rPr>
        <w:t>ци</w:t>
      </w:r>
      <w:r>
        <w:rPr>
          <w:rFonts w:ascii="Times New Roman" w:hAnsi="Times New Roman"/>
          <w:sz w:val="24"/>
          <w:szCs w:val="24"/>
        </w:rPr>
        <w:t xml:space="preserve"> </w:t>
      </w:r>
      <w:proofErr w:type="spellStart"/>
      <w:r>
        <w:rPr>
          <w:rFonts w:ascii="Times New Roman" w:hAnsi="Times New Roman"/>
          <w:sz w:val="24"/>
          <w:szCs w:val="24"/>
        </w:rPr>
        <w:t>члан</w:t>
      </w:r>
      <w:proofErr w:type="spellEnd"/>
      <w:r>
        <w:rPr>
          <w:rFonts w:ascii="Times New Roman" w:hAnsi="Times New Roman"/>
          <w:sz w:val="24"/>
          <w:szCs w:val="24"/>
          <w:lang w:val="sr-Cyrl-RS"/>
        </w:rPr>
        <w:t>ова</w:t>
      </w:r>
      <w:r w:rsidR="00B51142">
        <w:rPr>
          <w:rFonts w:ascii="Times New Roman" w:hAnsi="Times New Roman"/>
          <w:sz w:val="24"/>
          <w:szCs w:val="24"/>
        </w:rPr>
        <w:t xml:space="preserve"> </w:t>
      </w:r>
      <w:proofErr w:type="spellStart"/>
      <w:r w:rsidR="00B51142">
        <w:rPr>
          <w:rFonts w:ascii="Times New Roman" w:hAnsi="Times New Roman"/>
          <w:sz w:val="24"/>
          <w:szCs w:val="24"/>
        </w:rPr>
        <w:t>Одбора</w:t>
      </w:r>
      <w:proofErr w:type="spellEnd"/>
      <w:r w:rsidR="00B51142">
        <w:rPr>
          <w:rFonts w:ascii="Times New Roman" w:hAnsi="Times New Roman"/>
          <w:sz w:val="24"/>
          <w:szCs w:val="24"/>
          <w:lang w:val="sr-Cyrl-RS"/>
        </w:rPr>
        <w:t>: Никола Бокан</w:t>
      </w:r>
      <w:r w:rsidR="00B51142">
        <w:rPr>
          <w:rFonts w:ascii="Times New Roman" w:hAnsi="Times New Roman"/>
          <w:sz w:val="24"/>
          <w:szCs w:val="24"/>
        </w:rPr>
        <w:t xml:space="preserve"> (</w:t>
      </w:r>
      <w:proofErr w:type="spellStart"/>
      <w:r w:rsidR="00B51142">
        <w:rPr>
          <w:rFonts w:ascii="Times New Roman" w:hAnsi="Times New Roman"/>
          <w:sz w:val="24"/>
          <w:szCs w:val="24"/>
        </w:rPr>
        <w:t>заменик</w:t>
      </w:r>
      <w:proofErr w:type="spellEnd"/>
      <w:r w:rsidR="00B51142">
        <w:rPr>
          <w:rFonts w:ascii="Times New Roman" w:hAnsi="Times New Roman"/>
          <w:sz w:val="24"/>
          <w:szCs w:val="24"/>
          <w:lang w:val="sr-Cyrl-RS"/>
        </w:rPr>
        <w:t xml:space="preserve"> Верољуба Матића) и Душан Радојевић (заменик Милосава Милојевића).</w:t>
      </w:r>
    </w:p>
    <w:p w:rsidR="00B51142" w:rsidRPr="00113DA4" w:rsidRDefault="00113DA4" w:rsidP="00113DA4">
      <w:pPr>
        <w:pStyle w:val="NoSpacing"/>
        <w:ind w:firstLine="720"/>
        <w:jc w:val="both"/>
        <w:rPr>
          <w:rFonts w:ascii="Times New Roman" w:hAnsi="Times New Roman"/>
          <w:sz w:val="24"/>
          <w:szCs w:val="24"/>
          <w:lang w:val="sr-Cyrl-RS"/>
        </w:rPr>
      </w:pPr>
      <w:r>
        <w:rPr>
          <w:rFonts w:ascii="Times New Roman" w:hAnsi="Times New Roman"/>
          <w:sz w:val="24"/>
          <w:szCs w:val="24"/>
          <w:lang w:val="sr-Cyrl-CS"/>
        </w:rPr>
        <w:t xml:space="preserve">Седници није </w:t>
      </w:r>
      <w:r w:rsidR="00B51142" w:rsidRPr="00FF7743">
        <w:rPr>
          <w:rFonts w:ascii="Times New Roman" w:hAnsi="Times New Roman"/>
          <w:sz w:val="24"/>
          <w:szCs w:val="24"/>
          <w:lang w:val="sr-Cyrl-CS"/>
        </w:rPr>
        <w:t>присуст</w:t>
      </w:r>
      <w:r w:rsidR="00B51142">
        <w:rPr>
          <w:rFonts w:ascii="Times New Roman" w:hAnsi="Times New Roman"/>
          <w:sz w:val="24"/>
          <w:szCs w:val="24"/>
          <w:lang w:val="sr-Cyrl-CS"/>
        </w:rPr>
        <w:t>вовао члан Одбора Мирослав Алексић, нити његов заменик</w:t>
      </w:r>
      <w:r w:rsidR="00B51142" w:rsidRPr="00FF7743">
        <w:rPr>
          <w:rFonts w:ascii="Times New Roman" w:hAnsi="Times New Roman"/>
          <w:sz w:val="24"/>
          <w:szCs w:val="24"/>
          <w:lang w:val="sr-Cyrl-CS"/>
        </w:rPr>
        <w:t>.</w:t>
      </w:r>
    </w:p>
    <w:p w:rsidR="006378A2" w:rsidRPr="006378A2" w:rsidRDefault="00C457B4" w:rsidP="0043493A">
      <w:pPr>
        <w:spacing w:after="0" w:line="240" w:lineRule="auto"/>
        <w:ind w:firstLine="720"/>
        <w:jc w:val="both"/>
        <w:rPr>
          <w:szCs w:val="24"/>
          <w:lang w:val="sr-Cyrl-RS"/>
        </w:rPr>
      </w:pPr>
      <w:r w:rsidRPr="00352FF8">
        <w:rPr>
          <w:szCs w:val="24"/>
          <w:lang w:val="sr-Cyrl-CS"/>
        </w:rPr>
        <w:t>Седници су присуствовали представници Министарства пољоприв</w:t>
      </w:r>
      <w:r w:rsidR="00AD5121">
        <w:rPr>
          <w:szCs w:val="24"/>
          <w:lang w:val="sr-Cyrl-CS"/>
        </w:rPr>
        <w:t>реде, шумарства и водопривреде:</w:t>
      </w:r>
      <w:r w:rsidR="006378A2">
        <w:rPr>
          <w:szCs w:val="24"/>
        </w:rPr>
        <w:t xml:space="preserve"> </w:t>
      </w:r>
      <w:r w:rsidR="006378A2">
        <w:rPr>
          <w:szCs w:val="24"/>
          <w:lang w:val="sr-Cyrl-RS"/>
        </w:rPr>
        <w:t>Јелена Благојевић, државни секретар, Милош Петровић, директор Управе за ветерину, Александар Богићевић, помоћник министра Сектор</w:t>
      </w:r>
      <w:r w:rsidR="008E3DFC">
        <w:rPr>
          <w:szCs w:val="24"/>
          <w:lang w:val="sr-Cyrl-RS"/>
        </w:rPr>
        <w:t>а</w:t>
      </w:r>
      <w:r w:rsidR="006378A2">
        <w:rPr>
          <w:szCs w:val="24"/>
          <w:lang w:val="sr-Cyrl-RS"/>
        </w:rPr>
        <w:t xml:space="preserve"> за рурални развој. Из Републичког геодетског завода присуствовали </w:t>
      </w:r>
      <w:r w:rsidR="00351227">
        <w:rPr>
          <w:szCs w:val="24"/>
          <w:lang w:val="sr-Cyrl-RS"/>
        </w:rPr>
        <w:t>су Јелена Матић В</w:t>
      </w:r>
      <w:r w:rsidR="006378A2">
        <w:rPr>
          <w:szCs w:val="24"/>
          <w:lang w:val="sr-Cyrl-RS"/>
        </w:rPr>
        <w:t xml:space="preserve">ареница, в.д. помоћник директора, </w:t>
      </w:r>
      <w:r w:rsidR="00351227">
        <w:rPr>
          <w:szCs w:val="24"/>
          <w:lang w:val="sr-Cyrl-RS"/>
        </w:rPr>
        <w:t xml:space="preserve">Бранислава Ракић, начелник Одељења </w:t>
      </w:r>
      <w:r w:rsidR="00B16E9D">
        <w:rPr>
          <w:szCs w:val="24"/>
          <w:lang w:val="sr-Cyrl-RS"/>
        </w:rPr>
        <w:t>за нормативно-</w:t>
      </w:r>
      <w:r w:rsidR="00351227">
        <w:rPr>
          <w:szCs w:val="24"/>
          <w:lang w:val="sr-Cyrl-RS"/>
        </w:rPr>
        <w:t xml:space="preserve">правне и имовинске послове и Соња Ракић. Из </w:t>
      </w:r>
      <w:r w:rsidR="00351227" w:rsidRPr="00A36DB9">
        <w:rPr>
          <w:szCs w:val="24"/>
          <w:lang w:val="sr-Cyrl-RS"/>
        </w:rPr>
        <w:t>Привредне коморе Србије</w:t>
      </w:r>
      <w:r w:rsidR="00351227">
        <w:rPr>
          <w:szCs w:val="24"/>
          <w:lang w:val="sr-Cyrl-RS"/>
        </w:rPr>
        <w:t xml:space="preserve"> присуствовао је </w:t>
      </w:r>
      <w:r w:rsidR="00351227" w:rsidRPr="00A36DB9">
        <w:rPr>
          <w:szCs w:val="24"/>
          <w:lang w:val="sr-Cyrl-RS"/>
        </w:rPr>
        <w:t xml:space="preserve">Ненад Будимовић, секретар </w:t>
      </w:r>
      <w:proofErr w:type="spellStart"/>
      <w:r w:rsidR="00351227" w:rsidRPr="00A36DB9">
        <w:rPr>
          <w:szCs w:val="24"/>
        </w:rPr>
        <w:t>Удружења</w:t>
      </w:r>
      <w:proofErr w:type="spellEnd"/>
      <w:r w:rsidR="00351227" w:rsidRPr="00A36DB9">
        <w:rPr>
          <w:szCs w:val="24"/>
        </w:rPr>
        <w:t xml:space="preserve"> </w:t>
      </w:r>
      <w:proofErr w:type="spellStart"/>
      <w:r w:rsidR="00351227" w:rsidRPr="00A36DB9">
        <w:rPr>
          <w:szCs w:val="24"/>
        </w:rPr>
        <w:t>за</w:t>
      </w:r>
      <w:proofErr w:type="spellEnd"/>
      <w:r w:rsidR="00351227" w:rsidRPr="00A36DB9">
        <w:rPr>
          <w:szCs w:val="24"/>
        </w:rPr>
        <w:t xml:space="preserve"> </w:t>
      </w:r>
      <w:proofErr w:type="spellStart"/>
      <w:r w:rsidR="00351227" w:rsidRPr="00A36DB9">
        <w:rPr>
          <w:szCs w:val="24"/>
        </w:rPr>
        <w:t>сточарство</w:t>
      </w:r>
      <w:proofErr w:type="spellEnd"/>
      <w:r w:rsidR="00351227" w:rsidRPr="00A36DB9">
        <w:rPr>
          <w:szCs w:val="24"/>
        </w:rPr>
        <w:t xml:space="preserve"> и </w:t>
      </w:r>
      <w:proofErr w:type="spellStart"/>
      <w:r w:rsidR="00351227" w:rsidRPr="00A36DB9">
        <w:rPr>
          <w:szCs w:val="24"/>
        </w:rPr>
        <w:t>прераду</w:t>
      </w:r>
      <w:proofErr w:type="spellEnd"/>
      <w:r w:rsidR="00351227" w:rsidRPr="00A36DB9">
        <w:rPr>
          <w:szCs w:val="24"/>
        </w:rPr>
        <w:t xml:space="preserve"> </w:t>
      </w:r>
      <w:proofErr w:type="spellStart"/>
      <w:r w:rsidR="00351227" w:rsidRPr="00A36DB9">
        <w:rPr>
          <w:szCs w:val="24"/>
        </w:rPr>
        <w:t>сточарских</w:t>
      </w:r>
      <w:proofErr w:type="spellEnd"/>
      <w:r w:rsidR="00351227" w:rsidRPr="00A36DB9">
        <w:rPr>
          <w:szCs w:val="24"/>
        </w:rPr>
        <w:t xml:space="preserve"> </w:t>
      </w:r>
      <w:proofErr w:type="spellStart"/>
      <w:r w:rsidR="00351227" w:rsidRPr="00A36DB9">
        <w:rPr>
          <w:szCs w:val="24"/>
        </w:rPr>
        <w:t>производа</w:t>
      </w:r>
      <w:proofErr w:type="spellEnd"/>
      <w:r w:rsidR="00351227">
        <w:rPr>
          <w:szCs w:val="24"/>
          <w:lang w:val="sr-Cyrl-RS"/>
        </w:rPr>
        <w:t>.</w:t>
      </w:r>
    </w:p>
    <w:p w:rsidR="006378A2" w:rsidRDefault="006378A2" w:rsidP="00FA756C">
      <w:pPr>
        <w:tabs>
          <w:tab w:val="left" w:pos="1134"/>
        </w:tabs>
        <w:spacing w:after="0" w:line="240" w:lineRule="auto"/>
        <w:ind w:firstLine="720"/>
        <w:jc w:val="both"/>
        <w:rPr>
          <w:szCs w:val="24"/>
          <w:lang w:val="sr-Cyrl-CS"/>
        </w:rPr>
      </w:pPr>
    </w:p>
    <w:p w:rsidR="006378A2" w:rsidRDefault="006378A2" w:rsidP="00FA756C">
      <w:pPr>
        <w:tabs>
          <w:tab w:val="left" w:pos="1134"/>
        </w:tabs>
        <w:spacing w:after="0" w:line="240" w:lineRule="auto"/>
        <w:ind w:firstLine="720"/>
        <w:jc w:val="both"/>
        <w:rPr>
          <w:szCs w:val="24"/>
          <w:lang w:val="sr-Cyrl-CS"/>
        </w:rPr>
      </w:pPr>
    </w:p>
    <w:p w:rsidR="00FA756C" w:rsidRPr="006C2F16" w:rsidRDefault="00FA756C" w:rsidP="00FA756C">
      <w:pPr>
        <w:tabs>
          <w:tab w:val="left" w:pos="1134"/>
        </w:tabs>
        <w:spacing w:after="0" w:line="240" w:lineRule="auto"/>
        <w:ind w:firstLine="720"/>
        <w:jc w:val="both"/>
        <w:rPr>
          <w:bCs/>
          <w:szCs w:val="24"/>
          <w:lang w:val="sr-Cyrl-RS"/>
        </w:rPr>
      </w:pPr>
      <w:r>
        <w:rPr>
          <w:bCs/>
          <w:szCs w:val="24"/>
          <w:lang w:val="sr-Cyrl-RS"/>
        </w:rPr>
        <w:t>Одбор је једногласно (16 за</w:t>
      </w:r>
      <w:r w:rsidRPr="006C2F16">
        <w:rPr>
          <w:bCs/>
          <w:szCs w:val="24"/>
          <w:lang w:val="sr-Cyrl-RS"/>
        </w:rPr>
        <w:t>) усвојио следећи:</w:t>
      </w:r>
    </w:p>
    <w:p w:rsidR="00FA756C" w:rsidRPr="00A36DB9" w:rsidRDefault="00FA756C" w:rsidP="00FA756C">
      <w:pPr>
        <w:spacing w:after="0" w:line="240" w:lineRule="auto"/>
        <w:ind w:firstLine="720"/>
        <w:rPr>
          <w:szCs w:val="24"/>
          <w:lang w:val="sr-Cyrl-CS"/>
        </w:rPr>
      </w:pPr>
    </w:p>
    <w:p w:rsidR="00FA756C" w:rsidRDefault="00FA756C" w:rsidP="00FA756C">
      <w:pPr>
        <w:tabs>
          <w:tab w:val="left" w:pos="1134"/>
        </w:tabs>
        <w:spacing w:after="240" w:line="240" w:lineRule="auto"/>
        <w:rPr>
          <w:rFonts w:eastAsia="Times New Roman"/>
          <w:szCs w:val="24"/>
          <w:lang w:val="sr-Cyrl-CS" w:eastAsia="en-GB"/>
        </w:rPr>
      </w:pPr>
      <w:r w:rsidRPr="00D366AA">
        <w:rPr>
          <w:rFonts w:eastAsia="Times New Roman"/>
          <w:szCs w:val="24"/>
          <w:lang w:val="sr-Cyrl-CS" w:eastAsia="en-GB"/>
        </w:rPr>
        <w:t>Д н е в н и   р е д:</w:t>
      </w:r>
    </w:p>
    <w:p w:rsidR="00FA756C" w:rsidRPr="00D366AA" w:rsidRDefault="00FA756C" w:rsidP="00FA756C">
      <w:pPr>
        <w:tabs>
          <w:tab w:val="left" w:pos="1134"/>
        </w:tabs>
        <w:spacing w:after="240" w:line="240" w:lineRule="auto"/>
        <w:rPr>
          <w:rFonts w:eastAsia="Times New Roman"/>
          <w:szCs w:val="24"/>
          <w:lang w:val="sr-Cyrl-CS" w:eastAsia="en-GB"/>
        </w:rPr>
      </w:pPr>
    </w:p>
    <w:p w:rsidR="003353C2" w:rsidRPr="003353C2" w:rsidRDefault="003353C2" w:rsidP="00FA756C">
      <w:pPr>
        <w:numPr>
          <w:ilvl w:val="0"/>
          <w:numId w:val="4"/>
        </w:numPr>
        <w:spacing w:after="0"/>
        <w:contextualSpacing/>
        <w:jc w:val="both"/>
        <w:rPr>
          <w:szCs w:val="24"/>
          <w:lang w:val="sr-Cyrl-CS"/>
        </w:rPr>
      </w:pPr>
      <w:r w:rsidRPr="003353C2">
        <w:rPr>
          <w:szCs w:val="24"/>
          <w:lang w:val="sr-Cyrl-RS"/>
        </w:rPr>
        <w:t>Неправилности везане за пријаве у еАграр – 500 000 хектара необрађеног пољопривредног земљишта у захтевима за подстицаје;</w:t>
      </w:r>
    </w:p>
    <w:p w:rsidR="003353C2" w:rsidRPr="003353C2" w:rsidRDefault="003353C2" w:rsidP="00FA756C">
      <w:pPr>
        <w:numPr>
          <w:ilvl w:val="0"/>
          <w:numId w:val="4"/>
        </w:numPr>
        <w:spacing w:after="0"/>
        <w:contextualSpacing/>
        <w:jc w:val="both"/>
        <w:rPr>
          <w:szCs w:val="24"/>
          <w:lang w:val="sr-Cyrl-CS"/>
        </w:rPr>
      </w:pPr>
      <w:r w:rsidRPr="003353C2">
        <w:rPr>
          <w:szCs w:val="24"/>
          <w:lang w:val="sr-Cyrl-RS"/>
        </w:rPr>
        <w:t>Информације везано за заразну болест афричке куге свиња;</w:t>
      </w:r>
    </w:p>
    <w:p w:rsidR="003353C2" w:rsidRPr="003353C2" w:rsidRDefault="003353C2" w:rsidP="00FA756C">
      <w:pPr>
        <w:numPr>
          <w:ilvl w:val="0"/>
          <w:numId w:val="4"/>
        </w:numPr>
        <w:spacing w:after="0"/>
        <w:contextualSpacing/>
        <w:jc w:val="both"/>
        <w:rPr>
          <w:szCs w:val="24"/>
          <w:lang w:val="sr-Cyrl-CS"/>
        </w:rPr>
      </w:pPr>
      <w:r w:rsidRPr="003353C2">
        <w:rPr>
          <w:szCs w:val="24"/>
          <w:lang w:val="sr-Cyrl-RS"/>
        </w:rPr>
        <w:t>Притужбе и захтеви малинара.</w:t>
      </w:r>
    </w:p>
    <w:p w:rsidR="00342329" w:rsidRPr="00FA756C" w:rsidRDefault="00342329" w:rsidP="00FA756C">
      <w:pPr>
        <w:pStyle w:val="ListParagraph"/>
        <w:spacing w:after="0"/>
        <w:ind w:left="1080"/>
        <w:jc w:val="both"/>
        <w:rPr>
          <w:rFonts w:ascii="Times New Roman" w:hAnsi="Times New Roman" w:cs="Times New Roman"/>
          <w:sz w:val="24"/>
          <w:szCs w:val="24"/>
        </w:rPr>
      </w:pPr>
    </w:p>
    <w:p w:rsidR="00DF1D6D" w:rsidRDefault="00DF1D6D" w:rsidP="00DF1D6D">
      <w:pPr>
        <w:spacing w:after="0" w:line="240" w:lineRule="auto"/>
        <w:ind w:firstLine="567"/>
        <w:jc w:val="both"/>
        <w:rPr>
          <w:szCs w:val="24"/>
        </w:rPr>
      </w:pPr>
      <w:r>
        <w:rPr>
          <w:szCs w:val="24"/>
        </w:rPr>
        <w:t xml:space="preserve">  </w:t>
      </w:r>
      <w:proofErr w:type="spellStart"/>
      <w:proofErr w:type="gramStart"/>
      <w:r>
        <w:rPr>
          <w:szCs w:val="24"/>
        </w:rPr>
        <w:t>Председник</w:t>
      </w:r>
      <w:proofErr w:type="spellEnd"/>
      <w:r>
        <w:rPr>
          <w:szCs w:val="24"/>
        </w:rPr>
        <w:t xml:space="preserve"> </w:t>
      </w:r>
      <w:proofErr w:type="spellStart"/>
      <w:r>
        <w:rPr>
          <w:szCs w:val="24"/>
        </w:rPr>
        <w:t>Одбора</w:t>
      </w:r>
      <w:proofErr w:type="spellEnd"/>
      <w:r>
        <w:rPr>
          <w:szCs w:val="24"/>
        </w:rPr>
        <w:t xml:space="preserve"> </w:t>
      </w:r>
      <w:proofErr w:type="spellStart"/>
      <w:r>
        <w:rPr>
          <w:szCs w:val="24"/>
        </w:rPr>
        <w:t>је</w:t>
      </w:r>
      <w:proofErr w:type="spellEnd"/>
      <w:r>
        <w:rPr>
          <w:szCs w:val="24"/>
        </w:rPr>
        <w:t xml:space="preserve"> </w:t>
      </w:r>
      <w:proofErr w:type="spellStart"/>
      <w:r>
        <w:rPr>
          <w:szCs w:val="24"/>
        </w:rPr>
        <w:t>предложио</w:t>
      </w:r>
      <w:proofErr w:type="spellEnd"/>
      <w:r>
        <w:rPr>
          <w:szCs w:val="24"/>
        </w:rPr>
        <w:t xml:space="preserve"> </w:t>
      </w:r>
      <w:proofErr w:type="spellStart"/>
      <w:r>
        <w:rPr>
          <w:szCs w:val="24"/>
        </w:rPr>
        <w:t>с</w:t>
      </w:r>
      <w:r w:rsidR="004669FE">
        <w:rPr>
          <w:szCs w:val="24"/>
        </w:rPr>
        <w:t>па</w:t>
      </w:r>
      <w:r w:rsidR="00FA756C">
        <w:rPr>
          <w:szCs w:val="24"/>
        </w:rPr>
        <w:t>јање</w:t>
      </w:r>
      <w:proofErr w:type="spellEnd"/>
      <w:r w:rsidR="00FA756C">
        <w:rPr>
          <w:szCs w:val="24"/>
        </w:rPr>
        <w:t xml:space="preserve"> </w:t>
      </w:r>
      <w:proofErr w:type="spellStart"/>
      <w:r w:rsidR="00FA756C">
        <w:rPr>
          <w:szCs w:val="24"/>
        </w:rPr>
        <w:t>расправе</w:t>
      </w:r>
      <w:proofErr w:type="spellEnd"/>
      <w:r w:rsidR="00FA756C">
        <w:rPr>
          <w:szCs w:val="24"/>
        </w:rPr>
        <w:t xml:space="preserve"> </w:t>
      </w:r>
      <w:proofErr w:type="spellStart"/>
      <w:r w:rsidR="00FA756C">
        <w:rPr>
          <w:szCs w:val="24"/>
        </w:rPr>
        <w:t>од</w:t>
      </w:r>
      <w:proofErr w:type="spellEnd"/>
      <w:r w:rsidR="00FA756C">
        <w:rPr>
          <w:szCs w:val="24"/>
        </w:rPr>
        <w:t xml:space="preserve"> </w:t>
      </w:r>
      <w:proofErr w:type="spellStart"/>
      <w:r w:rsidR="00FA756C">
        <w:rPr>
          <w:szCs w:val="24"/>
        </w:rPr>
        <w:t>прве</w:t>
      </w:r>
      <w:proofErr w:type="spellEnd"/>
      <w:r w:rsidR="00FA756C">
        <w:rPr>
          <w:szCs w:val="24"/>
        </w:rPr>
        <w:t xml:space="preserve"> </w:t>
      </w:r>
      <w:proofErr w:type="spellStart"/>
      <w:r w:rsidR="00FA756C">
        <w:rPr>
          <w:szCs w:val="24"/>
        </w:rPr>
        <w:t>до</w:t>
      </w:r>
      <w:proofErr w:type="spellEnd"/>
      <w:r w:rsidR="00FA756C">
        <w:rPr>
          <w:szCs w:val="24"/>
          <w:lang w:val="sr-Cyrl-RS"/>
        </w:rPr>
        <w:t xml:space="preserve"> треће </w:t>
      </w:r>
      <w:proofErr w:type="spellStart"/>
      <w:r w:rsidR="00096A5A">
        <w:rPr>
          <w:szCs w:val="24"/>
        </w:rPr>
        <w:t>тачке</w:t>
      </w:r>
      <w:proofErr w:type="spellEnd"/>
      <w:r w:rsidR="00096A5A">
        <w:rPr>
          <w:szCs w:val="24"/>
        </w:rPr>
        <w:t xml:space="preserve"> </w:t>
      </w:r>
      <w:r w:rsidR="00096A5A">
        <w:rPr>
          <w:szCs w:val="24"/>
          <w:lang w:val="sr-Cyrl-RS"/>
        </w:rPr>
        <w:t>д</w:t>
      </w:r>
      <w:proofErr w:type="spellStart"/>
      <w:r>
        <w:rPr>
          <w:szCs w:val="24"/>
        </w:rPr>
        <w:t>невног</w:t>
      </w:r>
      <w:proofErr w:type="spellEnd"/>
      <w:r>
        <w:rPr>
          <w:szCs w:val="24"/>
        </w:rPr>
        <w:t xml:space="preserve"> </w:t>
      </w:r>
      <w:proofErr w:type="spellStart"/>
      <w:r>
        <w:rPr>
          <w:szCs w:val="24"/>
        </w:rPr>
        <w:t>реда</w:t>
      </w:r>
      <w:proofErr w:type="spellEnd"/>
      <w:r>
        <w:rPr>
          <w:szCs w:val="24"/>
        </w:rPr>
        <w:t xml:space="preserve"> </w:t>
      </w:r>
      <w:proofErr w:type="spellStart"/>
      <w:r>
        <w:rPr>
          <w:szCs w:val="24"/>
        </w:rPr>
        <w:t>седнице</w:t>
      </w:r>
      <w:proofErr w:type="spellEnd"/>
      <w:r>
        <w:rPr>
          <w:szCs w:val="24"/>
        </w:rPr>
        <w:t xml:space="preserve"> </w:t>
      </w:r>
      <w:proofErr w:type="spellStart"/>
      <w:r>
        <w:rPr>
          <w:szCs w:val="24"/>
        </w:rPr>
        <w:t>О</w:t>
      </w:r>
      <w:r w:rsidR="004669FE">
        <w:rPr>
          <w:szCs w:val="24"/>
        </w:rPr>
        <w:t>дбора</w:t>
      </w:r>
      <w:proofErr w:type="spellEnd"/>
      <w:r w:rsidR="004669FE">
        <w:rPr>
          <w:szCs w:val="24"/>
        </w:rPr>
        <w:t xml:space="preserve">. </w:t>
      </w:r>
      <w:proofErr w:type="spellStart"/>
      <w:r w:rsidR="004669FE">
        <w:rPr>
          <w:szCs w:val="24"/>
        </w:rPr>
        <w:t>Одбор</w:t>
      </w:r>
      <w:proofErr w:type="spellEnd"/>
      <w:r w:rsidR="004669FE">
        <w:rPr>
          <w:szCs w:val="24"/>
        </w:rPr>
        <w:t xml:space="preserve"> </w:t>
      </w:r>
      <w:proofErr w:type="spellStart"/>
      <w:r w:rsidR="004669FE">
        <w:rPr>
          <w:szCs w:val="24"/>
        </w:rPr>
        <w:t>је</w:t>
      </w:r>
      <w:proofErr w:type="spellEnd"/>
      <w:r w:rsidR="004669FE">
        <w:rPr>
          <w:szCs w:val="24"/>
        </w:rPr>
        <w:t xml:space="preserve"> </w:t>
      </w:r>
      <w:proofErr w:type="spellStart"/>
      <w:r w:rsidR="004669FE">
        <w:rPr>
          <w:szCs w:val="24"/>
        </w:rPr>
        <w:t>једногласно</w:t>
      </w:r>
      <w:proofErr w:type="spellEnd"/>
      <w:r w:rsidR="004669FE">
        <w:rPr>
          <w:szCs w:val="24"/>
        </w:rPr>
        <w:t xml:space="preserve"> (16 </w:t>
      </w:r>
      <w:proofErr w:type="spellStart"/>
      <w:r w:rsidR="004669FE">
        <w:rPr>
          <w:szCs w:val="24"/>
        </w:rPr>
        <w:t>за</w:t>
      </w:r>
      <w:proofErr w:type="spellEnd"/>
      <w:r>
        <w:rPr>
          <w:szCs w:val="24"/>
        </w:rPr>
        <w:t xml:space="preserve">) </w:t>
      </w:r>
      <w:proofErr w:type="spellStart"/>
      <w:r>
        <w:rPr>
          <w:szCs w:val="24"/>
        </w:rPr>
        <w:t>прихватио</w:t>
      </w:r>
      <w:proofErr w:type="spellEnd"/>
      <w:r>
        <w:rPr>
          <w:szCs w:val="24"/>
        </w:rPr>
        <w:t xml:space="preserve"> </w:t>
      </w:r>
      <w:proofErr w:type="spellStart"/>
      <w:r>
        <w:rPr>
          <w:szCs w:val="24"/>
        </w:rPr>
        <w:t>овај</w:t>
      </w:r>
      <w:proofErr w:type="spellEnd"/>
      <w:r>
        <w:rPr>
          <w:szCs w:val="24"/>
        </w:rPr>
        <w:t xml:space="preserve"> </w:t>
      </w:r>
      <w:proofErr w:type="spellStart"/>
      <w:r>
        <w:rPr>
          <w:szCs w:val="24"/>
        </w:rPr>
        <w:t>предлог</w:t>
      </w:r>
      <w:proofErr w:type="spellEnd"/>
      <w:r>
        <w:rPr>
          <w:szCs w:val="24"/>
        </w:rPr>
        <w:t>.</w:t>
      </w:r>
      <w:proofErr w:type="gramEnd"/>
    </w:p>
    <w:p w:rsidR="00DF1D6D" w:rsidRPr="004669FE" w:rsidRDefault="00DF1D6D" w:rsidP="004669FE">
      <w:pPr>
        <w:spacing w:after="0" w:line="240" w:lineRule="auto"/>
        <w:jc w:val="both"/>
        <w:rPr>
          <w:bCs/>
          <w:color w:val="000000"/>
          <w:szCs w:val="24"/>
        </w:rPr>
      </w:pPr>
    </w:p>
    <w:p w:rsidR="003C1B16" w:rsidRDefault="00B727B3" w:rsidP="003C1B16">
      <w:pPr>
        <w:spacing w:after="0" w:line="240" w:lineRule="auto"/>
        <w:ind w:firstLine="720"/>
        <w:jc w:val="both"/>
        <w:rPr>
          <w:bCs/>
          <w:szCs w:val="24"/>
        </w:rPr>
      </w:pPr>
      <w:r>
        <w:rPr>
          <w:bCs/>
          <w:color w:val="000000"/>
          <w:szCs w:val="24"/>
          <w:lang w:val="sr-Cyrl-CS"/>
        </w:rPr>
        <w:lastRenderedPageBreak/>
        <w:t>Пре</w:t>
      </w:r>
      <w:r>
        <w:rPr>
          <w:bCs/>
          <w:color w:val="000000"/>
          <w:szCs w:val="24"/>
        </w:rPr>
        <w:t xml:space="preserve"> </w:t>
      </w:r>
      <w:proofErr w:type="spellStart"/>
      <w:r>
        <w:rPr>
          <w:bCs/>
          <w:color w:val="000000"/>
          <w:szCs w:val="24"/>
        </w:rPr>
        <w:t>почетка</w:t>
      </w:r>
      <w:proofErr w:type="spellEnd"/>
      <w:r>
        <w:rPr>
          <w:bCs/>
          <w:color w:val="000000"/>
          <w:szCs w:val="24"/>
        </w:rPr>
        <w:t xml:space="preserve"> </w:t>
      </w:r>
      <w:r>
        <w:rPr>
          <w:bCs/>
          <w:color w:val="000000"/>
          <w:szCs w:val="24"/>
          <w:lang w:val="sr-Cyrl-CS"/>
        </w:rPr>
        <w:t>расправе</w:t>
      </w:r>
      <w:r w:rsidR="00B16E9D">
        <w:rPr>
          <w:bCs/>
          <w:color w:val="000000"/>
          <w:szCs w:val="24"/>
        </w:rPr>
        <w:t xml:space="preserve"> о </w:t>
      </w:r>
      <w:proofErr w:type="spellStart"/>
      <w:r w:rsidR="00B16E9D">
        <w:rPr>
          <w:bCs/>
          <w:color w:val="000000"/>
          <w:szCs w:val="24"/>
        </w:rPr>
        <w:t>тач</w:t>
      </w:r>
      <w:proofErr w:type="spellEnd"/>
      <w:r w:rsidR="00B16E9D">
        <w:rPr>
          <w:bCs/>
          <w:color w:val="000000"/>
          <w:szCs w:val="24"/>
          <w:lang w:val="sr-Cyrl-RS"/>
        </w:rPr>
        <w:t>кама</w:t>
      </w:r>
      <w:r>
        <w:rPr>
          <w:bCs/>
          <w:color w:val="000000"/>
          <w:szCs w:val="24"/>
        </w:rPr>
        <w:t xml:space="preserve"> </w:t>
      </w:r>
      <w:proofErr w:type="spellStart"/>
      <w:r>
        <w:rPr>
          <w:bCs/>
          <w:color w:val="000000"/>
          <w:szCs w:val="24"/>
        </w:rPr>
        <w:t>дневног</w:t>
      </w:r>
      <w:proofErr w:type="spellEnd"/>
      <w:r>
        <w:rPr>
          <w:bCs/>
          <w:color w:val="000000"/>
          <w:szCs w:val="24"/>
        </w:rPr>
        <w:t xml:space="preserve"> </w:t>
      </w:r>
      <w:proofErr w:type="spellStart"/>
      <w:r>
        <w:rPr>
          <w:bCs/>
          <w:color w:val="000000"/>
          <w:szCs w:val="24"/>
        </w:rPr>
        <w:t>реда</w:t>
      </w:r>
      <w:proofErr w:type="spellEnd"/>
      <w:r>
        <w:rPr>
          <w:bCs/>
          <w:color w:val="000000"/>
          <w:szCs w:val="24"/>
        </w:rPr>
        <w:t xml:space="preserve">, </w:t>
      </w:r>
      <w:proofErr w:type="spellStart"/>
      <w:r>
        <w:rPr>
          <w:bCs/>
          <w:color w:val="000000"/>
          <w:szCs w:val="24"/>
        </w:rPr>
        <w:t>усвојен</w:t>
      </w:r>
      <w:r w:rsidR="004669FE">
        <w:rPr>
          <w:bCs/>
          <w:color w:val="000000"/>
          <w:szCs w:val="24"/>
        </w:rPr>
        <w:t>и</w:t>
      </w:r>
      <w:proofErr w:type="spellEnd"/>
      <w:r w:rsidR="004669FE">
        <w:rPr>
          <w:bCs/>
          <w:color w:val="000000"/>
          <w:szCs w:val="24"/>
        </w:rPr>
        <w:t xml:space="preserve"> </w:t>
      </w:r>
      <w:proofErr w:type="spellStart"/>
      <w:r w:rsidR="004669FE">
        <w:rPr>
          <w:bCs/>
          <w:color w:val="000000"/>
          <w:szCs w:val="24"/>
        </w:rPr>
        <w:t>су</w:t>
      </w:r>
      <w:proofErr w:type="spellEnd"/>
      <w:r w:rsidR="004669FE">
        <w:rPr>
          <w:bCs/>
          <w:color w:val="000000"/>
          <w:szCs w:val="24"/>
        </w:rPr>
        <w:t xml:space="preserve"> </w:t>
      </w:r>
      <w:proofErr w:type="spellStart"/>
      <w:r w:rsidR="00664BA9">
        <w:rPr>
          <w:bCs/>
          <w:color w:val="000000"/>
          <w:szCs w:val="24"/>
        </w:rPr>
        <w:t>записни</w:t>
      </w:r>
      <w:r w:rsidR="00FA756C">
        <w:rPr>
          <w:bCs/>
          <w:color w:val="000000"/>
          <w:szCs w:val="24"/>
        </w:rPr>
        <w:t>ци</w:t>
      </w:r>
      <w:proofErr w:type="spellEnd"/>
      <w:r w:rsidR="00FA756C">
        <w:rPr>
          <w:bCs/>
          <w:color w:val="000000"/>
          <w:szCs w:val="24"/>
          <w:lang w:val="sr-Cyrl-RS"/>
        </w:rPr>
        <w:t xml:space="preserve"> </w:t>
      </w:r>
      <w:r w:rsidR="00FA756C">
        <w:rPr>
          <w:bCs/>
          <w:color w:val="000000"/>
          <w:szCs w:val="24"/>
        </w:rPr>
        <w:t>1</w:t>
      </w:r>
      <w:r w:rsidR="00FA756C">
        <w:rPr>
          <w:bCs/>
          <w:color w:val="000000"/>
          <w:szCs w:val="24"/>
          <w:lang w:val="sr-Cyrl-RS"/>
        </w:rPr>
        <w:t>5</w:t>
      </w:r>
      <w:r w:rsidR="00FA756C">
        <w:rPr>
          <w:bCs/>
          <w:color w:val="000000"/>
          <w:szCs w:val="24"/>
        </w:rPr>
        <w:t xml:space="preserve">. </w:t>
      </w:r>
      <w:proofErr w:type="gramStart"/>
      <w:r w:rsidR="00FA756C">
        <w:rPr>
          <w:bCs/>
          <w:color w:val="000000"/>
          <w:szCs w:val="24"/>
        </w:rPr>
        <w:t>и</w:t>
      </w:r>
      <w:proofErr w:type="gramEnd"/>
      <w:r w:rsidR="00FA756C">
        <w:rPr>
          <w:bCs/>
          <w:color w:val="000000"/>
          <w:szCs w:val="24"/>
        </w:rPr>
        <w:t xml:space="preserve"> 1</w:t>
      </w:r>
      <w:r w:rsidR="00FA756C">
        <w:rPr>
          <w:bCs/>
          <w:color w:val="000000"/>
          <w:szCs w:val="24"/>
          <w:lang w:val="sr-Cyrl-RS"/>
        </w:rPr>
        <w:t>6</w:t>
      </w:r>
      <w:r w:rsidR="004669FE">
        <w:rPr>
          <w:bCs/>
          <w:color w:val="000000"/>
          <w:szCs w:val="24"/>
        </w:rPr>
        <w:t xml:space="preserve">. </w:t>
      </w:r>
      <w:proofErr w:type="spellStart"/>
      <w:proofErr w:type="gramStart"/>
      <w:r w:rsidR="00664BA9">
        <w:rPr>
          <w:bCs/>
          <w:color w:val="000000"/>
          <w:szCs w:val="24"/>
        </w:rPr>
        <w:t>седнице</w:t>
      </w:r>
      <w:proofErr w:type="spellEnd"/>
      <w:proofErr w:type="gramEnd"/>
      <w:r w:rsidR="00664BA9">
        <w:rPr>
          <w:bCs/>
          <w:color w:val="000000"/>
          <w:szCs w:val="24"/>
        </w:rPr>
        <w:t xml:space="preserve"> </w:t>
      </w:r>
      <w:proofErr w:type="spellStart"/>
      <w:r w:rsidR="00664BA9">
        <w:rPr>
          <w:bCs/>
          <w:color w:val="000000"/>
          <w:szCs w:val="24"/>
        </w:rPr>
        <w:t>Одбора</w:t>
      </w:r>
      <w:proofErr w:type="spellEnd"/>
      <w:r w:rsidR="00664BA9">
        <w:rPr>
          <w:bCs/>
          <w:color w:val="000000"/>
          <w:szCs w:val="24"/>
        </w:rPr>
        <w:t xml:space="preserve">, </w:t>
      </w:r>
      <w:proofErr w:type="spellStart"/>
      <w:r w:rsidR="00664BA9">
        <w:rPr>
          <w:bCs/>
          <w:color w:val="000000"/>
          <w:szCs w:val="24"/>
        </w:rPr>
        <w:t>кој</w:t>
      </w:r>
      <w:r w:rsidR="004669FE">
        <w:rPr>
          <w:bCs/>
          <w:color w:val="000000"/>
          <w:szCs w:val="24"/>
        </w:rPr>
        <w:t>е</w:t>
      </w:r>
      <w:proofErr w:type="spellEnd"/>
      <w:r w:rsidR="004669FE">
        <w:rPr>
          <w:bCs/>
          <w:color w:val="000000"/>
          <w:szCs w:val="24"/>
        </w:rPr>
        <w:t xml:space="preserve"> </w:t>
      </w:r>
      <w:proofErr w:type="spellStart"/>
      <w:r w:rsidR="004669FE">
        <w:rPr>
          <w:bCs/>
          <w:color w:val="000000"/>
          <w:szCs w:val="24"/>
        </w:rPr>
        <w:t>су</w:t>
      </w:r>
      <w:proofErr w:type="spellEnd"/>
      <w:r w:rsidR="00664BA9">
        <w:rPr>
          <w:bCs/>
          <w:color w:val="000000"/>
          <w:szCs w:val="24"/>
        </w:rPr>
        <w:t xml:space="preserve"> </w:t>
      </w:r>
      <w:proofErr w:type="spellStart"/>
      <w:r w:rsidR="00664BA9">
        <w:rPr>
          <w:bCs/>
          <w:color w:val="000000"/>
          <w:szCs w:val="24"/>
        </w:rPr>
        <w:t>одржан</w:t>
      </w:r>
      <w:r w:rsidR="00FA756C">
        <w:rPr>
          <w:bCs/>
          <w:color w:val="000000"/>
          <w:szCs w:val="24"/>
        </w:rPr>
        <w:t>е</w:t>
      </w:r>
      <w:proofErr w:type="spellEnd"/>
      <w:r w:rsidR="00FA756C">
        <w:rPr>
          <w:bCs/>
          <w:color w:val="000000"/>
          <w:szCs w:val="24"/>
          <w:lang w:val="sr-Cyrl-RS"/>
        </w:rPr>
        <w:t xml:space="preserve"> 13. јуна и 6. јула</w:t>
      </w:r>
      <w:r w:rsidR="004669FE">
        <w:rPr>
          <w:bCs/>
          <w:color w:val="000000"/>
          <w:szCs w:val="24"/>
        </w:rPr>
        <w:t xml:space="preserve"> </w:t>
      </w:r>
      <w:r w:rsidR="00363F83">
        <w:rPr>
          <w:bCs/>
          <w:color w:val="000000"/>
          <w:szCs w:val="24"/>
        </w:rPr>
        <w:t>2023</w:t>
      </w:r>
      <w:r w:rsidR="00664BA9">
        <w:rPr>
          <w:bCs/>
          <w:color w:val="000000"/>
          <w:szCs w:val="24"/>
        </w:rPr>
        <w:t xml:space="preserve">. </w:t>
      </w:r>
      <w:proofErr w:type="spellStart"/>
      <w:proofErr w:type="gramStart"/>
      <w:r w:rsidR="00664BA9">
        <w:rPr>
          <w:bCs/>
          <w:color w:val="000000"/>
          <w:szCs w:val="24"/>
        </w:rPr>
        <w:t>године</w:t>
      </w:r>
      <w:proofErr w:type="spellEnd"/>
      <w:proofErr w:type="gramEnd"/>
      <w:r w:rsidR="00664BA9">
        <w:rPr>
          <w:bCs/>
          <w:color w:val="000000"/>
          <w:szCs w:val="24"/>
        </w:rPr>
        <w:t xml:space="preserve">, у </w:t>
      </w:r>
      <w:proofErr w:type="spellStart"/>
      <w:r w:rsidR="00664BA9">
        <w:rPr>
          <w:bCs/>
          <w:color w:val="000000"/>
          <w:szCs w:val="24"/>
        </w:rPr>
        <w:t>тексту</w:t>
      </w:r>
      <w:proofErr w:type="spellEnd"/>
      <w:r w:rsidR="00664BA9">
        <w:rPr>
          <w:bCs/>
          <w:color w:val="000000"/>
          <w:szCs w:val="24"/>
        </w:rPr>
        <w:t xml:space="preserve"> у </w:t>
      </w:r>
      <w:proofErr w:type="spellStart"/>
      <w:r w:rsidR="00664BA9">
        <w:rPr>
          <w:bCs/>
          <w:color w:val="000000"/>
          <w:szCs w:val="24"/>
        </w:rPr>
        <w:t>коме</w:t>
      </w:r>
      <w:proofErr w:type="spellEnd"/>
      <w:r w:rsidR="004669FE">
        <w:rPr>
          <w:bCs/>
          <w:color w:val="000000"/>
          <w:szCs w:val="24"/>
        </w:rPr>
        <w:t xml:space="preserve"> </w:t>
      </w:r>
      <w:proofErr w:type="spellStart"/>
      <w:r w:rsidR="004669FE">
        <w:rPr>
          <w:bCs/>
          <w:color w:val="000000"/>
          <w:szCs w:val="24"/>
        </w:rPr>
        <w:t>су</w:t>
      </w:r>
      <w:proofErr w:type="spellEnd"/>
      <w:r w:rsidR="004669FE">
        <w:rPr>
          <w:bCs/>
          <w:color w:val="000000"/>
          <w:szCs w:val="24"/>
        </w:rPr>
        <w:t xml:space="preserve"> </w:t>
      </w:r>
      <w:r>
        <w:rPr>
          <w:bCs/>
          <w:color w:val="000000"/>
          <w:szCs w:val="24"/>
        </w:rPr>
        <w:t xml:space="preserve">и </w:t>
      </w:r>
      <w:proofErr w:type="spellStart"/>
      <w:r>
        <w:rPr>
          <w:bCs/>
          <w:color w:val="000000"/>
          <w:szCs w:val="24"/>
        </w:rPr>
        <w:t>предложен</w:t>
      </w:r>
      <w:r w:rsidR="004669FE">
        <w:rPr>
          <w:bCs/>
          <w:color w:val="000000"/>
          <w:szCs w:val="24"/>
        </w:rPr>
        <w:t>и</w:t>
      </w:r>
      <w:proofErr w:type="spellEnd"/>
      <w:r>
        <w:rPr>
          <w:bCs/>
          <w:color w:val="000000"/>
          <w:szCs w:val="24"/>
        </w:rPr>
        <w:t xml:space="preserve">. </w:t>
      </w:r>
      <w:proofErr w:type="spellStart"/>
      <w:proofErr w:type="gramStart"/>
      <w:r w:rsidR="004669FE">
        <w:rPr>
          <w:rFonts w:eastAsia="Times New Roman"/>
          <w:szCs w:val="24"/>
        </w:rPr>
        <w:t>Записници</w:t>
      </w:r>
      <w:proofErr w:type="spellEnd"/>
      <w:r w:rsidR="004669FE">
        <w:rPr>
          <w:rFonts w:eastAsia="Times New Roman"/>
          <w:szCs w:val="24"/>
        </w:rPr>
        <w:t xml:space="preserve"> </w:t>
      </w:r>
      <w:proofErr w:type="spellStart"/>
      <w:r w:rsidR="004669FE">
        <w:rPr>
          <w:rFonts w:eastAsia="Times New Roman"/>
          <w:szCs w:val="24"/>
        </w:rPr>
        <w:t>су</w:t>
      </w:r>
      <w:proofErr w:type="spellEnd"/>
      <w:r w:rsidR="004669FE">
        <w:rPr>
          <w:rFonts w:eastAsia="Times New Roman"/>
          <w:szCs w:val="24"/>
        </w:rPr>
        <w:t xml:space="preserve"> </w:t>
      </w:r>
      <w:proofErr w:type="spellStart"/>
      <w:r w:rsidR="00736AE1" w:rsidRPr="00352FF8">
        <w:rPr>
          <w:rFonts w:eastAsia="Times New Roman"/>
          <w:szCs w:val="24"/>
        </w:rPr>
        <w:t>усвојен</w:t>
      </w:r>
      <w:r w:rsidR="004669FE">
        <w:rPr>
          <w:rFonts w:eastAsia="Times New Roman"/>
          <w:szCs w:val="24"/>
        </w:rPr>
        <w:t>и</w:t>
      </w:r>
      <w:proofErr w:type="spellEnd"/>
      <w:r w:rsidR="004669FE">
        <w:rPr>
          <w:rFonts w:eastAsia="Times New Roman"/>
          <w:szCs w:val="24"/>
        </w:rPr>
        <w:t xml:space="preserve"> </w:t>
      </w:r>
      <w:proofErr w:type="spellStart"/>
      <w:r w:rsidR="004669FE">
        <w:rPr>
          <w:rFonts w:eastAsia="Times New Roman"/>
          <w:szCs w:val="24"/>
        </w:rPr>
        <w:t>једногласно</w:t>
      </w:r>
      <w:proofErr w:type="spellEnd"/>
      <w:r w:rsidR="004669FE">
        <w:rPr>
          <w:rFonts w:eastAsia="Times New Roman"/>
          <w:szCs w:val="24"/>
        </w:rPr>
        <w:t xml:space="preserve"> </w:t>
      </w:r>
      <w:r w:rsidR="004669FE">
        <w:rPr>
          <w:bCs/>
          <w:szCs w:val="24"/>
        </w:rPr>
        <w:t xml:space="preserve">(16 </w:t>
      </w:r>
      <w:proofErr w:type="spellStart"/>
      <w:r w:rsidR="004669FE">
        <w:rPr>
          <w:bCs/>
          <w:szCs w:val="24"/>
        </w:rPr>
        <w:t>за</w:t>
      </w:r>
      <w:proofErr w:type="spellEnd"/>
      <w:r w:rsidR="00967128" w:rsidRPr="00352FF8">
        <w:rPr>
          <w:bCs/>
          <w:szCs w:val="24"/>
        </w:rPr>
        <w:t>).</w:t>
      </w:r>
      <w:proofErr w:type="gramEnd"/>
    </w:p>
    <w:p w:rsidR="00664BA9" w:rsidRDefault="00664BA9" w:rsidP="00BC0950">
      <w:pPr>
        <w:spacing w:after="0" w:line="240" w:lineRule="auto"/>
        <w:jc w:val="both"/>
        <w:rPr>
          <w:bCs/>
          <w:color w:val="000000"/>
          <w:szCs w:val="24"/>
        </w:rPr>
      </w:pPr>
    </w:p>
    <w:p w:rsidR="00FA756C" w:rsidRPr="00FA756C" w:rsidRDefault="00096A5A" w:rsidP="00FA756C">
      <w:pPr>
        <w:ind w:firstLine="720"/>
        <w:jc w:val="both"/>
        <w:rPr>
          <w:rFonts w:eastAsia="Times New Roman"/>
          <w:szCs w:val="24"/>
          <w:lang w:val="sr-Cyrl-RS"/>
        </w:rPr>
      </w:pPr>
      <w:r>
        <w:rPr>
          <w:rFonts w:eastAsia="Times New Roman"/>
          <w:szCs w:val="24"/>
          <w:lang w:val="sr-Cyrl-RS"/>
        </w:rPr>
        <w:t>Од п</w:t>
      </w:r>
      <w:proofErr w:type="spellStart"/>
      <w:r>
        <w:rPr>
          <w:rFonts w:eastAsia="Times New Roman"/>
          <w:szCs w:val="24"/>
        </w:rPr>
        <w:t>рв</w:t>
      </w:r>
      <w:proofErr w:type="spellEnd"/>
      <w:r>
        <w:rPr>
          <w:rFonts w:eastAsia="Times New Roman"/>
          <w:szCs w:val="24"/>
          <w:lang w:val="sr-Cyrl-RS"/>
        </w:rPr>
        <w:t>е</w:t>
      </w:r>
      <w:r w:rsidR="00FA756C">
        <w:rPr>
          <w:rFonts w:eastAsia="Times New Roman"/>
          <w:szCs w:val="24"/>
        </w:rPr>
        <w:t xml:space="preserve"> </w:t>
      </w:r>
      <w:proofErr w:type="spellStart"/>
      <w:r w:rsidR="00FA756C">
        <w:rPr>
          <w:rFonts w:eastAsia="Times New Roman"/>
          <w:szCs w:val="24"/>
        </w:rPr>
        <w:t>до</w:t>
      </w:r>
      <w:proofErr w:type="spellEnd"/>
      <w:r>
        <w:rPr>
          <w:rFonts w:eastAsia="Times New Roman"/>
          <w:szCs w:val="24"/>
          <w:lang w:val="sr-Cyrl-RS"/>
        </w:rPr>
        <w:t xml:space="preserve"> треће</w:t>
      </w:r>
      <w:r>
        <w:rPr>
          <w:rFonts w:eastAsia="Times New Roman"/>
          <w:szCs w:val="24"/>
        </w:rPr>
        <w:t xml:space="preserve"> </w:t>
      </w:r>
      <w:proofErr w:type="spellStart"/>
      <w:r>
        <w:rPr>
          <w:rFonts w:eastAsia="Times New Roman"/>
          <w:szCs w:val="24"/>
        </w:rPr>
        <w:t>тачк</w:t>
      </w:r>
      <w:proofErr w:type="spellEnd"/>
      <w:r>
        <w:rPr>
          <w:rFonts w:eastAsia="Times New Roman"/>
          <w:szCs w:val="24"/>
          <w:lang w:val="sr-Cyrl-RS"/>
        </w:rPr>
        <w:t>е</w:t>
      </w:r>
      <w:r w:rsidR="00967128" w:rsidRPr="005962DB">
        <w:rPr>
          <w:rFonts w:eastAsia="Times New Roman"/>
          <w:szCs w:val="24"/>
        </w:rPr>
        <w:t xml:space="preserve"> </w:t>
      </w:r>
      <w:proofErr w:type="spellStart"/>
      <w:r w:rsidR="00967128" w:rsidRPr="005962DB">
        <w:rPr>
          <w:rFonts w:eastAsia="Times New Roman"/>
          <w:szCs w:val="24"/>
        </w:rPr>
        <w:t>дневног</w:t>
      </w:r>
      <w:proofErr w:type="spellEnd"/>
      <w:r w:rsidR="00967128" w:rsidRPr="005962DB">
        <w:rPr>
          <w:rFonts w:eastAsia="Times New Roman"/>
          <w:szCs w:val="24"/>
        </w:rPr>
        <w:t xml:space="preserve"> </w:t>
      </w:r>
      <w:proofErr w:type="spellStart"/>
      <w:r w:rsidR="00967128" w:rsidRPr="005962DB">
        <w:rPr>
          <w:rFonts w:eastAsia="Times New Roman"/>
          <w:szCs w:val="24"/>
        </w:rPr>
        <w:t>реда</w:t>
      </w:r>
      <w:proofErr w:type="spellEnd"/>
      <w:r w:rsidR="00967128" w:rsidRPr="005962DB">
        <w:rPr>
          <w:rFonts w:eastAsia="Times New Roman"/>
          <w:szCs w:val="24"/>
        </w:rPr>
        <w:t xml:space="preserve"> </w:t>
      </w:r>
      <w:r w:rsidR="00FA756C">
        <w:rPr>
          <w:rFonts w:eastAsia="Times New Roman"/>
          <w:szCs w:val="24"/>
        </w:rPr>
        <w:t>–</w:t>
      </w:r>
      <w:r w:rsidR="00FA756C">
        <w:rPr>
          <w:rFonts w:eastAsia="Times New Roman"/>
          <w:szCs w:val="24"/>
          <w:lang w:val="sr-Cyrl-RS"/>
        </w:rPr>
        <w:t xml:space="preserve"> </w:t>
      </w:r>
      <w:proofErr w:type="spellStart"/>
      <w:r w:rsidR="00FA756C" w:rsidRPr="00FA756C">
        <w:rPr>
          <w:rFonts w:eastAsia="Times New Roman"/>
          <w:szCs w:val="24"/>
        </w:rPr>
        <w:t>Неправилности</w:t>
      </w:r>
      <w:proofErr w:type="spellEnd"/>
      <w:r w:rsidR="00FA756C" w:rsidRPr="00FA756C">
        <w:rPr>
          <w:rFonts w:eastAsia="Times New Roman"/>
          <w:szCs w:val="24"/>
        </w:rPr>
        <w:t xml:space="preserve"> </w:t>
      </w:r>
      <w:proofErr w:type="spellStart"/>
      <w:r w:rsidR="00FA756C" w:rsidRPr="00FA756C">
        <w:rPr>
          <w:rFonts w:eastAsia="Times New Roman"/>
          <w:szCs w:val="24"/>
        </w:rPr>
        <w:t>везане</w:t>
      </w:r>
      <w:proofErr w:type="spellEnd"/>
      <w:r w:rsidR="00FA756C" w:rsidRPr="00FA756C">
        <w:rPr>
          <w:rFonts w:eastAsia="Times New Roman"/>
          <w:szCs w:val="24"/>
        </w:rPr>
        <w:t xml:space="preserve"> </w:t>
      </w:r>
      <w:proofErr w:type="spellStart"/>
      <w:r w:rsidR="00FA756C" w:rsidRPr="00FA756C">
        <w:rPr>
          <w:rFonts w:eastAsia="Times New Roman"/>
          <w:szCs w:val="24"/>
        </w:rPr>
        <w:t>за</w:t>
      </w:r>
      <w:proofErr w:type="spellEnd"/>
      <w:r w:rsidR="00FA756C" w:rsidRPr="00FA756C">
        <w:rPr>
          <w:rFonts w:eastAsia="Times New Roman"/>
          <w:szCs w:val="24"/>
        </w:rPr>
        <w:t xml:space="preserve"> </w:t>
      </w:r>
      <w:proofErr w:type="spellStart"/>
      <w:r w:rsidR="00FA756C" w:rsidRPr="00FA756C">
        <w:rPr>
          <w:rFonts w:eastAsia="Times New Roman"/>
          <w:szCs w:val="24"/>
        </w:rPr>
        <w:t>пријаве</w:t>
      </w:r>
      <w:proofErr w:type="spellEnd"/>
      <w:r w:rsidR="00FA756C" w:rsidRPr="00FA756C">
        <w:rPr>
          <w:rFonts w:eastAsia="Times New Roman"/>
          <w:szCs w:val="24"/>
        </w:rPr>
        <w:t xml:space="preserve"> у </w:t>
      </w:r>
      <w:proofErr w:type="spellStart"/>
      <w:r w:rsidR="00FA756C" w:rsidRPr="00FA756C">
        <w:rPr>
          <w:rFonts w:eastAsia="Times New Roman"/>
          <w:szCs w:val="24"/>
        </w:rPr>
        <w:t>еАграр</w:t>
      </w:r>
      <w:proofErr w:type="spellEnd"/>
      <w:r w:rsidR="00FA756C" w:rsidRPr="00FA756C">
        <w:rPr>
          <w:rFonts w:eastAsia="Times New Roman"/>
          <w:szCs w:val="24"/>
        </w:rPr>
        <w:t xml:space="preserve"> – 500 000 </w:t>
      </w:r>
      <w:proofErr w:type="spellStart"/>
      <w:r w:rsidR="00FA756C" w:rsidRPr="00FA756C">
        <w:rPr>
          <w:rFonts w:eastAsia="Times New Roman"/>
          <w:szCs w:val="24"/>
        </w:rPr>
        <w:t>хектара</w:t>
      </w:r>
      <w:proofErr w:type="spellEnd"/>
      <w:r w:rsidR="00FA756C" w:rsidRPr="00FA756C">
        <w:rPr>
          <w:rFonts w:eastAsia="Times New Roman"/>
          <w:szCs w:val="24"/>
        </w:rPr>
        <w:t xml:space="preserve"> </w:t>
      </w:r>
      <w:proofErr w:type="spellStart"/>
      <w:r w:rsidR="00FA756C" w:rsidRPr="00FA756C">
        <w:rPr>
          <w:rFonts w:eastAsia="Times New Roman"/>
          <w:szCs w:val="24"/>
        </w:rPr>
        <w:t>необрађеног</w:t>
      </w:r>
      <w:proofErr w:type="spellEnd"/>
      <w:r w:rsidR="00FA756C" w:rsidRPr="00FA756C">
        <w:rPr>
          <w:rFonts w:eastAsia="Times New Roman"/>
          <w:szCs w:val="24"/>
        </w:rPr>
        <w:t xml:space="preserve"> </w:t>
      </w:r>
      <w:proofErr w:type="spellStart"/>
      <w:r w:rsidR="00FA756C" w:rsidRPr="00FA756C">
        <w:rPr>
          <w:rFonts w:eastAsia="Times New Roman"/>
          <w:szCs w:val="24"/>
        </w:rPr>
        <w:t>пољопривредног</w:t>
      </w:r>
      <w:proofErr w:type="spellEnd"/>
      <w:r w:rsidR="00FA756C" w:rsidRPr="00FA756C">
        <w:rPr>
          <w:rFonts w:eastAsia="Times New Roman"/>
          <w:szCs w:val="24"/>
        </w:rPr>
        <w:t xml:space="preserve"> </w:t>
      </w:r>
      <w:proofErr w:type="spellStart"/>
      <w:r w:rsidR="00FA756C" w:rsidRPr="00FA756C">
        <w:rPr>
          <w:rFonts w:eastAsia="Times New Roman"/>
          <w:szCs w:val="24"/>
        </w:rPr>
        <w:t>земљишта</w:t>
      </w:r>
      <w:proofErr w:type="spellEnd"/>
      <w:r w:rsidR="00FA756C" w:rsidRPr="00FA756C">
        <w:rPr>
          <w:rFonts w:eastAsia="Times New Roman"/>
          <w:szCs w:val="24"/>
        </w:rPr>
        <w:t xml:space="preserve"> у </w:t>
      </w:r>
      <w:proofErr w:type="spellStart"/>
      <w:r w:rsidR="00FA756C" w:rsidRPr="00FA756C">
        <w:rPr>
          <w:rFonts w:eastAsia="Times New Roman"/>
          <w:szCs w:val="24"/>
        </w:rPr>
        <w:t>захтевима</w:t>
      </w:r>
      <w:proofErr w:type="spellEnd"/>
      <w:r w:rsidR="00FA756C" w:rsidRPr="00FA756C">
        <w:rPr>
          <w:rFonts w:eastAsia="Times New Roman"/>
          <w:szCs w:val="24"/>
        </w:rPr>
        <w:t xml:space="preserve"> </w:t>
      </w:r>
      <w:proofErr w:type="spellStart"/>
      <w:r w:rsidR="00FA756C" w:rsidRPr="00FA756C">
        <w:rPr>
          <w:rFonts w:eastAsia="Times New Roman"/>
          <w:szCs w:val="24"/>
        </w:rPr>
        <w:t>за</w:t>
      </w:r>
      <w:proofErr w:type="spellEnd"/>
      <w:r w:rsidR="00FA756C" w:rsidRPr="00FA756C">
        <w:rPr>
          <w:rFonts w:eastAsia="Times New Roman"/>
          <w:szCs w:val="24"/>
        </w:rPr>
        <w:t xml:space="preserve"> </w:t>
      </w:r>
      <w:proofErr w:type="spellStart"/>
      <w:r w:rsidR="00FA756C" w:rsidRPr="00FA756C">
        <w:rPr>
          <w:rFonts w:eastAsia="Times New Roman"/>
          <w:szCs w:val="24"/>
        </w:rPr>
        <w:t>подстицаје</w:t>
      </w:r>
      <w:proofErr w:type="spellEnd"/>
      <w:r w:rsidR="00FA756C" w:rsidRPr="00FA756C">
        <w:rPr>
          <w:rFonts w:eastAsia="Times New Roman"/>
          <w:szCs w:val="24"/>
        </w:rPr>
        <w:t>;</w:t>
      </w:r>
      <w:r w:rsidR="00FA756C">
        <w:rPr>
          <w:rFonts w:eastAsia="Times New Roman"/>
          <w:szCs w:val="24"/>
          <w:lang w:val="sr-Cyrl-RS"/>
        </w:rPr>
        <w:t xml:space="preserve"> </w:t>
      </w:r>
      <w:r w:rsidR="00FA756C" w:rsidRPr="00FA756C">
        <w:rPr>
          <w:rFonts w:eastAsia="Times New Roman"/>
          <w:szCs w:val="24"/>
          <w:lang w:val="sr-Cyrl-RS"/>
        </w:rPr>
        <w:t>Информације везано за заразну болест афричке куге свиња;</w:t>
      </w:r>
      <w:r w:rsidR="00FA756C">
        <w:rPr>
          <w:rFonts w:eastAsia="Times New Roman"/>
          <w:szCs w:val="24"/>
          <w:lang w:val="sr-Cyrl-RS"/>
        </w:rPr>
        <w:t xml:space="preserve"> </w:t>
      </w:r>
      <w:r w:rsidR="00FA756C" w:rsidRPr="00FA756C">
        <w:rPr>
          <w:rFonts w:eastAsia="Times New Roman"/>
          <w:szCs w:val="24"/>
          <w:lang w:val="sr-Cyrl-RS"/>
        </w:rPr>
        <w:t>Притужбе и захтеви малинара.</w:t>
      </w:r>
    </w:p>
    <w:p w:rsidR="00BE6A44" w:rsidRPr="00FA756C" w:rsidRDefault="009D2D3D" w:rsidP="00D15CA3">
      <w:pPr>
        <w:spacing w:after="0" w:line="240" w:lineRule="auto"/>
        <w:ind w:firstLine="720"/>
        <w:jc w:val="both"/>
        <w:rPr>
          <w:szCs w:val="24"/>
          <w:lang w:val="sr-Cyrl-RS"/>
        </w:rPr>
      </w:pPr>
      <w:r>
        <w:rPr>
          <w:szCs w:val="24"/>
          <w:lang w:val="sr-Cyrl-RS"/>
        </w:rPr>
        <w:t>Александар Богићевић, помоћник министра Сектор</w:t>
      </w:r>
      <w:r w:rsidR="008E3DFC">
        <w:rPr>
          <w:szCs w:val="24"/>
          <w:lang w:val="sr-Cyrl-RS"/>
        </w:rPr>
        <w:t xml:space="preserve">а </w:t>
      </w:r>
      <w:r>
        <w:rPr>
          <w:szCs w:val="24"/>
          <w:lang w:val="sr-Cyrl-RS"/>
        </w:rPr>
        <w:t>за рурални развој</w:t>
      </w:r>
      <w:r w:rsidR="00444A9D">
        <w:rPr>
          <w:szCs w:val="24"/>
          <w:lang w:val="sr-Cyrl-RS"/>
        </w:rPr>
        <w:t xml:space="preserve"> је </w:t>
      </w:r>
      <w:r w:rsidR="008E3DFC">
        <w:rPr>
          <w:szCs w:val="24"/>
          <w:lang w:val="sr-Cyrl-RS"/>
        </w:rPr>
        <w:t xml:space="preserve">рекао </w:t>
      </w:r>
      <w:r>
        <w:rPr>
          <w:szCs w:val="24"/>
          <w:lang w:val="sr-Cyrl-RS"/>
        </w:rPr>
        <w:t>да су 21. августа кренуле са радом инспекције</w:t>
      </w:r>
      <w:r w:rsidR="00D3238D">
        <w:rPr>
          <w:szCs w:val="24"/>
          <w:lang w:val="sr-Cyrl-RS"/>
        </w:rPr>
        <w:t xml:space="preserve"> на терену и да од 76 газдинства која су била контролисана</w:t>
      </w:r>
      <w:r>
        <w:rPr>
          <w:szCs w:val="24"/>
          <w:lang w:val="sr-Cyrl-RS"/>
        </w:rPr>
        <w:t>, на 74</w:t>
      </w:r>
      <w:r w:rsidR="008E3DFC">
        <w:rPr>
          <w:szCs w:val="24"/>
          <w:lang w:val="sr-Cyrl-RS"/>
        </w:rPr>
        <w:t xml:space="preserve"> је</w:t>
      </w:r>
      <w:r>
        <w:rPr>
          <w:szCs w:val="24"/>
          <w:lang w:val="sr-Cyrl-RS"/>
        </w:rPr>
        <w:t xml:space="preserve"> уочена неправилност.</w:t>
      </w:r>
      <w:r w:rsidR="00444A9D">
        <w:rPr>
          <w:szCs w:val="24"/>
          <w:lang w:val="sr-Cyrl-RS"/>
        </w:rPr>
        <w:t xml:space="preserve"> Истакао је да ће пољопривредници моћи </w:t>
      </w:r>
      <w:r w:rsidR="00D3238D">
        <w:rPr>
          <w:szCs w:val="24"/>
          <w:lang w:val="sr-Cyrl-RS"/>
        </w:rPr>
        <w:t>да исправе недо</w:t>
      </w:r>
      <w:r w:rsidR="00444A9D">
        <w:rPr>
          <w:szCs w:val="24"/>
          <w:lang w:val="sr-Cyrl-RS"/>
        </w:rPr>
        <w:t xml:space="preserve">статке у пријавама за </w:t>
      </w:r>
      <w:proofErr w:type="spellStart"/>
      <w:r w:rsidR="00444A9D" w:rsidRPr="00FA756C">
        <w:rPr>
          <w:rFonts w:eastAsia="Times New Roman"/>
          <w:szCs w:val="24"/>
        </w:rPr>
        <w:t>еАграр</w:t>
      </w:r>
      <w:proofErr w:type="spellEnd"/>
      <w:r w:rsidR="00444A9D">
        <w:rPr>
          <w:szCs w:val="24"/>
          <w:lang w:val="sr-Cyrl-RS"/>
        </w:rPr>
        <w:t xml:space="preserve"> </w:t>
      </w:r>
      <w:r w:rsidR="00D3238D">
        <w:rPr>
          <w:szCs w:val="24"/>
          <w:lang w:val="sr-Cyrl-RS"/>
        </w:rPr>
        <w:t>до краја године и</w:t>
      </w:r>
      <w:r w:rsidR="008E3DFC">
        <w:rPr>
          <w:szCs w:val="24"/>
          <w:lang w:val="sr-Cyrl-RS"/>
        </w:rPr>
        <w:t xml:space="preserve"> да пољопривредници</w:t>
      </w:r>
      <w:r w:rsidR="00D3238D">
        <w:rPr>
          <w:szCs w:val="24"/>
          <w:lang w:val="sr-Cyrl-RS"/>
        </w:rPr>
        <w:t xml:space="preserve"> неће сносити</w:t>
      </w:r>
      <w:r w:rsidR="00444A9D">
        <w:rPr>
          <w:szCs w:val="24"/>
          <w:lang w:val="sr-Cyrl-RS"/>
        </w:rPr>
        <w:t xml:space="preserve"> никакве</w:t>
      </w:r>
      <w:r w:rsidR="00D3238D">
        <w:rPr>
          <w:szCs w:val="24"/>
          <w:lang w:val="sr-Cyrl-RS"/>
        </w:rPr>
        <w:t xml:space="preserve"> санкције. Свако ко је погрешио биљну структуру на својим парцелама добиће обавештење да исправи грешку.</w:t>
      </w:r>
    </w:p>
    <w:p w:rsidR="00FA756C" w:rsidRDefault="00C70834" w:rsidP="00D15CA3">
      <w:pPr>
        <w:spacing w:after="0" w:line="240" w:lineRule="auto"/>
        <w:ind w:firstLine="720"/>
        <w:jc w:val="both"/>
        <w:rPr>
          <w:szCs w:val="24"/>
          <w:lang w:val="sr-Cyrl-RS"/>
        </w:rPr>
      </w:pPr>
      <w:r>
        <w:rPr>
          <w:szCs w:val="24"/>
          <w:lang w:val="sr-Cyrl-RS"/>
        </w:rPr>
        <w:t>Јелена Матић Вареница, в.д. помоћник директора, истакла је да РГЗ сарађује са многим државним органима, укључујући Министарство пољопривреде, шумарства и водопривреде и Управу за аграрна плаћања, са којом има потписан посебан споразум о обезбеђивању података са којим РГЗ располаже. Истакла је да за утврђивање површине под одређеном културом на одређеној пар</w:t>
      </w:r>
      <w:r w:rsidR="006E7FC5">
        <w:rPr>
          <w:szCs w:val="24"/>
          <w:lang w:val="sr-Cyrl-RS"/>
        </w:rPr>
        <w:t xml:space="preserve">цели мора да се изведе </w:t>
      </w:r>
      <w:r>
        <w:rPr>
          <w:szCs w:val="24"/>
          <w:lang w:val="sr-Cyrl-RS"/>
        </w:rPr>
        <w:t>геометар</w:t>
      </w:r>
      <w:r w:rsidR="006E7FC5">
        <w:rPr>
          <w:szCs w:val="24"/>
          <w:lang w:val="sr-Cyrl-RS"/>
        </w:rPr>
        <w:t xml:space="preserve"> на терен,</w:t>
      </w:r>
      <w:r>
        <w:rPr>
          <w:szCs w:val="24"/>
          <w:lang w:val="sr-Cyrl-RS"/>
        </w:rPr>
        <w:t xml:space="preserve"> како би се утврдило која је то површина. РГ</w:t>
      </w:r>
      <w:r w:rsidR="006B57F0">
        <w:rPr>
          <w:szCs w:val="24"/>
          <w:lang w:val="sr-Cyrl-RS"/>
        </w:rPr>
        <w:t xml:space="preserve">З не </w:t>
      </w:r>
      <w:r>
        <w:rPr>
          <w:szCs w:val="24"/>
          <w:lang w:val="sr-Cyrl-RS"/>
        </w:rPr>
        <w:t>сарађује са</w:t>
      </w:r>
      <w:r w:rsidR="006E7FC5">
        <w:rPr>
          <w:szCs w:val="24"/>
          <w:lang w:val="sr-Cyrl-RS"/>
        </w:rPr>
        <w:t xml:space="preserve"> институтом Биосенс</w:t>
      </w:r>
      <w:r>
        <w:rPr>
          <w:szCs w:val="24"/>
          <w:lang w:val="sr-Cyrl-RS"/>
        </w:rPr>
        <w:t xml:space="preserve"> и није учествовала у а</w:t>
      </w:r>
      <w:r w:rsidR="00F275F4">
        <w:rPr>
          <w:szCs w:val="24"/>
          <w:lang w:val="sr-Cyrl-RS"/>
        </w:rPr>
        <w:t xml:space="preserve">ктивностима утврђивања површина која се не обрађују. У већини земаља ЕУ где је у употреби </w:t>
      </w:r>
      <w:r w:rsidR="00F275F4">
        <w:rPr>
          <w:szCs w:val="24"/>
        </w:rPr>
        <w:t>LPIS</w:t>
      </w:r>
      <w:r w:rsidR="00F275F4">
        <w:rPr>
          <w:szCs w:val="24"/>
          <w:lang w:val="sr-Cyrl-RS"/>
        </w:rPr>
        <w:t>, користи се систем референтне парцеле. Референтна парцела је парцела која дефинише одређену површину на одређеној парцели. Може да се поклапа са целом катастарском парцелом, али не мора нужно да значи. То је ефективна површина која се користи у пољопривредној прои</w:t>
      </w:r>
      <w:r w:rsidR="009F4C3E">
        <w:rPr>
          <w:szCs w:val="24"/>
          <w:lang w:val="sr-Cyrl-RS"/>
        </w:rPr>
        <w:t>зводњи. РГЗ је у обавези</w:t>
      </w:r>
      <w:r w:rsidR="006E7FC5">
        <w:rPr>
          <w:szCs w:val="24"/>
          <w:lang w:val="sr-Cyrl-RS"/>
        </w:rPr>
        <w:t>,</w:t>
      </w:r>
      <w:r w:rsidR="009F4C3E">
        <w:rPr>
          <w:szCs w:val="24"/>
          <w:lang w:val="sr-Cyrl-RS"/>
        </w:rPr>
        <w:t xml:space="preserve"> према З</w:t>
      </w:r>
      <w:r w:rsidR="00F275F4">
        <w:rPr>
          <w:szCs w:val="24"/>
          <w:lang w:val="sr-Cyrl-RS"/>
        </w:rPr>
        <w:t>акону</w:t>
      </w:r>
      <w:r w:rsidR="009F4C3E">
        <w:rPr>
          <w:szCs w:val="24"/>
          <w:lang w:val="sr-Cyrl-RS"/>
        </w:rPr>
        <w:t xml:space="preserve"> о пољопривреди и руралном развоју</w:t>
      </w:r>
      <w:r w:rsidR="006E7FC5">
        <w:rPr>
          <w:szCs w:val="24"/>
          <w:lang w:val="sr-Cyrl-RS"/>
        </w:rPr>
        <w:t>,</w:t>
      </w:r>
      <w:r w:rsidR="009F4C3E">
        <w:rPr>
          <w:szCs w:val="24"/>
          <w:lang w:val="sr-Cyrl-RS"/>
        </w:rPr>
        <w:t xml:space="preserve"> да Управи за </w:t>
      </w:r>
      <w:r w:rsidR="006E7FC5">
        <w:rPr>
          <w:szCs w:val="24"/>
          <w:lang w:val="sr-Cyrl-RS"/>
        </w:rPr>
        <w:t xml:space="preserve">аграрна плаћања обезбеди </w:t>
      </w:r>
      <w:r w:rsidR="009F4C3E">
        <w:rPr>
          <w:szCs w:val="24"/>
          <w:lang w:val="sr-Cyrl-RS"/>
        </w:rPr>
        <w:t>ортофото</w:t>
      </w:r>
      <w:r w:rsidR="006E7FC5">
        <w:rPr>
          <w:szCs w:val="24"/>
          <w:lang w:val="sr-Cyrl-RS"/>
        </w:rPr>
        <w:t xml:space="preserve"> снимке</w:t>
      </w:r>
      <w:r w:rsidR="009F4C3E">
        <w:rPr>
          <w:szCs w:val="24"/>
          <w:lang w:val="sr-Cyrl-RS"/>
        </w:rPr>
        <w:t xml:space="preserve"> на период од три године</w:t>
      </w:r>
      <w:r w:rsidR="006E7FC5">
        <w:rPr>
          <w:szCs w:val="24"/>
          <w:lang w:val="sr-Cyrl-RS"/>
        </w:rPr>
        <w:t>,</w:t>
      </w:r>
      <w:r w:rsidR="009F4C3E">
        <w:rPr>
          <w:szCs w:val="24"/>
          <w:lang w:val="sr-Cyrl-RS"/>
        </w:rPr>
        <w:t xml:space="preserve"> за успостављање</w:t>
      </w:r>
      <w:r w:rsidR="009F4C3E">
        <w:rPr>
          <w:szCs w:val="24"/>
        </w:rPr>
        <w:t xml:space="preserve"> LPIS </w:t>
      </w:r>
      <w:r w:rsidR="009F4C3E">
        <w:rPr>
          <w:szCs w:val="24"/>
          <w:lang w:val="sr-Cyrl-RS"/>
        </w:rPr>
        <w:t>система.</w:t>
      </w:r>
    </w:p>
    <w:p w:rsidR="009F4C3E" w:rsidRDefault="009F4C3E" w:rsidP="00D15CA3">
      <w:pPr>
        <w:spacing w:after="0" w:line="240" w:lineRule="auto"/>
        <w:ind w:firstLine="720"/>
        <w:jc w:val="both"/>
        <w:rPr>
          <w:szCs w:val="24"/>
          <w:lang w:val="sr-Cyrl-RS"/>
        </w:rPr>
      </w:pPr>
      <w:r>
        <w:rPr>
          <w:szCs w:val="24"/>
          <w:lang w:val="sr-Cyrl-RS"/>
        </w:rPr>
        <w:t>Милош Петровић, директор Управе за ветерину је похвалио све припаднике ветеринарске струке који даноноћно раде на сузбијању</w:t>
      </w:r>
      <w:r w:rsidR="007E2ED2">
        <w:rPr>
          <w:szCs w:val="24"/>
          <w:lang w:val="sr-Cyrl-RS"/>
        </w:rPr>
        <w:t xml:space="preserve"> афри</w:t>
      </w:r>
      <w:r w:rsidR="0046484B">
        <w:rPr>
          <w:szCs w:val="24"/>
          <w:lang w:val="sr-Cyrl-RS"/>
        </w:rPr>
        <w:t>чке куге свиња. По његовим речима, до данас је на 1</w:t>
      </w:r>
      <w:r w:rsidR="006B57F0">
        <w:rPr>
          <w:szCs w:val="24"/>
          <w:lang w:val="sr-Cyrl-RS"/>
        </w:rPr>
        <w:t>.</w:t>
      </w:r>
      <w:r w:rsidR="0046484B">
        <w:rPr>
          <w:szCs w:val="24"/>
          <w:lang w:val="sr-Cyrl-RS"/>
        </w:rPr>
        <w:t>872 газдинства, у 184 насељена места, на територији 45 општина и 14 управних округа по</w:t>
      </w:r>
      <w:r w:rsidR="007E2ED2">
        <w:rPr>
          <w:szCs w:val="24"/>
          <w:lang w:val="sr-Cyrl-RS"/>
        </w:rPr>
        <w:t>т</w:t>
      </w:r>
      <w:r w:rsidR="006B57F0">
        <w:rPr>
          <w:szCs w:val="24"/>
          <w:lang w:val="sr-Cyrl-RS"/>
        </w:rPr>
        <w:t>врђен</w:t>
      </w:r>
      <w:r w:rsidR="0046484B">
        <w:rPr>
          <w:szCs w:val="24"/>
          <w:lang w:val="sr-Cyrl-RS"/>
        </w:rPr>
        <w:t xml:space="preserve"> 2</w:t>
      </w:r>
      <w:r w:rsidR="006B57F0">
        <w:rPr>
          <w:szCs w:val="24"/>
          <w:lang w:val="sr-Cyrl-RS"/>
        </w:rPr>
        <w:t>.238 случај</w:t>
      </w:r>
      <w:r w:rsidR="0046484B">
        <w:rPr>
          <w:szCs w:val="24"/>
          <w:lang w:val="sr-Cyrl-RS"/>
        </w:rPr>
        <w:t xml:space="preserve"> африч</w:t>
      </w:r>
      <w:r w:rsidR="007E2ED2">
        <w:rPr>
          <w:szCs w:val="24"/>
          <w:lang w:val="sr-Cyrl-RS"/>
        </w:rPr>
        <w:t xml:space="preserve">ке куге свиња код домаћих свиња. </w:t>
      </w:r>
      <w:r w:rsidR="0046484B">
        <w:rPr>
          <w:szCs w:val="24"/>
          <w:lang w:val="sr-Cyrl-RS"/>
        </w:rPr>
        <w:t>У зараженим газдинствима извршена је еутаназија 31</w:t>
      </w:r>
      <w:r w:rsidR="006B57F0">
        <w:rPr>
          <w:szCs w:val="24"/>
          <w:lang w:val="sr-Cyrl-RS"/>
        </w:rPr>
        <w:t>.</w:t>
      </w:r>
      <w:r w:rsidR="0046484B">
        <w:rPr>
          <w:szCs w:val="24"/>
          <w:lang w:val="sr-Cyrl-RS"/>
        </w:rPr>
        <w:t>417 свиња, од чега је 14</w:t>
      </w:r>
      <w:r w:rsidR="006B57F0">
        <w:rPr>
          <w:szCs w:val="24"/>
          <w:lang w:val="sr-Cyrl-RS"/>
        </w:rPr>
        <w:t>.</w:t>
      </w:r>
      <w:r w:rsidR="0046484B">
        <w:rPr>
          <w:szCs w:val="24"/>
          <w:lang w:val="sr-Cyrl-RS"/>
        </w:rPr>
        <w:t>125 на фармама. Спроведе</w:t>
      </w:r>
      <w:r w:rsidR="007E2ED2">
        <w:rPr>
          <w:szCs w:val="24"/>
          <w:lang w:val="sr-Cyrl-RS"/>
        </w:rPr>
        <w:t>не су све мере на зараженим газдинствима са завршном дезинфекцијом. У сврху клања за сопствене потребе до данас је на 2</w:t>
      </w:r>
      <w:r w:rsidR="006B57F0">
        <w:rPr>
          <w:szCs w:val="24"/>
          <w:lang w:val="sr-Cyrl-RS"/>
        </w:rPr>
        <w:t>.</w:t>
      </w:r>
      <w:r w:rsidR="007E2ED2">
        <w:rPr>
          <w:szCs w:val="24"/>
          <w:lang w:val="sr-Cyrl-RS"/>
        </w:rPr>
        <w:t>208 газдинства заклано 5</w:t>
      </w:r>
      <w:r w:rsidR="006B57F0">
        <w:rPr>
          <w:szCs w:val="24"/>
          <w:lang w:val="sr-Cyrl-RS"/>
        </w:rPr>
        <w:t>.</w:t>
      </w:r>
      <w:r w:rsidR="007E2ED2">
        <w:rPr>
          <w:szCs w:val="24"/>
          <w:lang w:val="sr-Cyrl-RS"/>
        </w:rPr>
        <w:t>511 свиња, а када је реч о газдинствима које су своје свиње упутиле на клање у кланицу, са 194 газдинства заклано је 23</w:t>
      </w:r>
      <w:r w:rsidR="006B57F0">
        <w:rPr>
          <w:szCs w:val="24"/>
          <w:lang w:val="sr-Cyrl-RS"/>
        </w:rPr>
        <w:t>.</w:t>
      </w:r>
      <w:r w:rsidR="007E2ED2">
        <w:rPr>
          <w:szCs w:val="24"/>
          <w:lang w:val="sr-Cyrl-RS"/>
        </w:rPr>
        <w:t>377 свиња. Болест је одјављена у 28 жаришта, на подручју 10 општина. Сви ресурси са кој</w:t>
      </w:r>
      <w:r w:rsidR="001C0AB2">
        <w:rPr>
          <w:szCs w:val="24"/>
          <w:lang w:val="sr-Cyrl-RS"/>
        </w:rPr>
        <w:t>има располаже Управа за ветерину</w:t>
      </w:r>
      <w:r w:rsidR="006E7FC5">
        <w:rPr>
          <w:szCs w:val="24"/>
          <w:lang w:val="sr-Cyrl-RS"/>
        </w:rPr>
        <w:t>,</w:t>
      </w:r>
      <w:r w:rsidR="001C0AB2">
        <w:rPr>
          <w:szCs w:val="24"/>
          <w:lang w:val="sr-Cyrl-RS"/>
        </w:rPr>
        <w:t xml:space="preserve"> за нешкодљиво уклањање животиња</w:t>
      </w:r>
      <w:r w:rsidR="006E7FC5">
        <w:rPr>
          <w:szCs w:val="24"/>
          <w:lang w:val="sr-Cyrl-RS"/>
        </w:rPr>
        <w:t>,</w:t>
      </w:r>
      <w:r w:rsidR="001C0AB2">
        <w:rPr>
          <w:szCs w:val="24"/>
          <w:lang w:val="sr-Cyrl-RS"/>
        </w:rPr>
        <w:t xml:space="preserve"> су ангажовани, тако да је ангажована и Енерго зелена која има дневне капацитете од 350 тона и Напредак Ћуприја која има капацитет од 20 до 30 тона нешкодљиве обраде еутаназираних животиња. МУП и Војска Србије спречили су већи број илегалних транспорта животиња и против свих лица који су починили прекршај биће поднета кривична пријава.</w:t>
      </w:r>
    </w:p>
    <w:p w:rsidR="00C70834" w:rsidRDefault="001C0AB2" w:rsidP="008E3DFC">
      <w:pPr>
        <w:spacing w:after="0" w:line="240" w:lineRule="auto"/>
        <w:ind w:firstLine="720"/>
        <w:jc w:val="both"/>
        <w:rPr>
          <w:szCs w:val="24"/>
          <w:lang w:val="sr-Cyrl-RS"/>
        </w:rPr>
      </w:pPr>
      <w:r>
        <w:rPr>
          <w:szCs w:val="24"/>
          <w:lang w:val="sr-Cyrl-RS"/>
        </w:rPr>
        <w:t>Ненад Будимовић,</w:t>
      </w:r>
      <w:r w:rsidR="00444A9D">
        <w:rPr>
          <w:szCs w:val="24"/>
          <w:lang w:val="sr-Cyrl-RS"/>
        </w:rPr>
        <w:t xml:space="preserve"> Привредна комора</w:t>
      </w:r>
      <w:r w:rsidR="00444A9D" w:rsidRPr="00A36DB9">
        <w:rPr>
          <w:szCs w:val="24"/>
          <w:lang w:val="sr-Cyrl-RS"/>
        </w:rPr>
        <w:t xml:space="preserve"> Србије</w:t>
      </w:r>
      <w:r w:rsidR="00444A9D">
        <w:rPr>
          <w:szCs w:val="24"/>
          <w:lang w:val="sr-Cyrl-RS"/>
        </w:rPr>
        <w:t>,</w:t>
      </w:r>
      <w:r>
        <w:rPr>
          <w:szCs w:val="24"/>
          <w:lang w:val="sr-Cyrl-RS"/>
        </w:rPr>
        <w:t xml:space="preserve"> </w:t>
      </w:r>
      <w:r w:rsidRPr="00A36DB9">
        <w:rPr>
          <w:szCs w:val="24"/>
          <w:lang w:val="sr-Cyrl-RS"/>
        </w:rPr>
        <w:t xml:space="preserve">секретар </w:t>
      </w:r>
      <w:proofErr w:type="spellStart"/>
      <w:r w:rsidRPr="00A36DB9">
        <w:rPr>
          <w:szCs w:val="24"/>
        </w:rPr>
        <w:t>Удружења</w:t>
      </w:r>
      <w:proofErr w:type="spellEnd"/>
      <w:r w:rsidRPr="00A36DB9">
        <w:rPr>
          <w:szCs w:val="24"/>
        </w:rPr>
        <w:t xml:space="preserve"> </w:t>
      </w:r>
      <w:proofErr w:type="spellStart"/>
      <w:r w:rsidRPr="00A36DB9">
        <w:rPr>
          <w:szCs w:val="24"/>
        </w:rPr>
        <w:t>за</w:t>
      </w:r>
      <w:proofErr w:type="spellEnd"/>
      <w:r w:rsidRPr="00A36DB9">
        <w:rPr>
          <w:szCs w:val="24"/>
        </w:rPr>
        <w:t xml:space="preserve"> </w:t>
      </w:r>
      <w:proofErr w:type="spellStart"/>
      <w:r w:rsidRPr="00A36DB9">
        <w:rPr>
          <w:szCs w:val="24"/>
        </w:rPr>
        <w:t>сточарство</w:t>
      </w:r>
      <w:proofErr w:type="spellEnd"/>
      <w:r w:rsidRPr="00A36DB9">
        <w:rPr>
          <w:szCs w:val="24"/>
        </w:rPr>
        <w:t xml:space="preserve"> и </w:t>
      </w:r>
      <w:proofErr w:type="spellStart"/>
      <w:r w:rsidRPr="00A36DB9">
        <w:rPr>
          <w:szCs w:val="24"/>
        </w:rPr>
        <w:t>прераду</w:t>
      </w:r>
      <w:proofErr w:type="spellEnd"/>
      <w:r w:rsidRPr="00A36DB9">
        <w:rPr>
          <w:szCs w:val="24"/>
        </w:rPr>
        <w:t xml:space="preserve"> </w:t>
      </w:r>
      <w:proofErr w:type="spellStart"/>
      <w:r w:rsidRPr="00A36DB9">
        <w:rPr>
          <w:szCs w:val="24"/>
        </w:rPr>
        <w:t>сточарских</w:t>
      </w:r>
      <w:proofErr w:type="spellEnd"/>
      <w:r w:rsidRPr="00A36DB9">
        <w:rPr>
          <w:szCs w:val="24"/>
        </w:rPr>
        <w:t xml:space="preserve"> </w:t>
      </w:r>
      <w:proofErr w:type="spellStart"/>
      <w:r w:rsidRPr="00A36DB9">
        <w:rPr>
          <w:szCs w:val="24"/>
        </w:rPr>
        <w:t>производа</w:t>
      </w:r>
      <w:proofErr w:type="spellEnd"/>
      <w:r>
        <w:rPr>
          <w:szCs w:val="24"/>
          <w:lang w:val="sr-Cyrl-RS"/>
        </w:rPr>
        <w:t xml:space="preserve"> је истакао да је афричка куга свиња јака економска болест, без обзира што није опасна по људе и друге животиње. У Србији се не производи довољно свињског меса за сопствене потребе (85-90% довољности) и усмерени смо на увоз. У свету се годишње баци око 2,5 милијарди тона хране, а храна није доступна за преко 350 милиона људи. Наша сточарска производња се процењује </w:t>
      </w:r>
      <w:r>
        <w:rPr>
          <w:szCs w:val="24"/>
          <w:lang w:val="sr-Cyrl-RS"/>
        </w:rPr>
        <w:lastRenderedPageBreak/>
        <w:t>на 180 милијарди динара</w:t>
      </w:r>
      <w:r w:rsidR="00AD6D85">
        <w:rPr>
          <w:szCs w:val="24"/>
          <w:lang w:val="sr-Cyrl-RS"/>
        </w:rPr>
        <w:t>, а од тога</w:t>
      </w:r>
      <w:r w:rsidR="00096A5A">
        <w:rPr>
          <w:szCs w:val="24"/>
        </w:rPr>
        <w:t xml:space="preserve"> je </w:t>
      </w:r>
      <w:r w:rsidR="00096A5A">
        <w:rPr>
          <w:szCs w:val="24"/>
          <w:lang w:val="sr-Cyrl-RS"/>
        </w:rPr>
        <w:t>производњ</w:t>
      </w:r>
      <w:r w:rsidR="00096A5A">
        <w:rPr>
          <w:szCs w:val="24"/>
        </w:rPr>
        <w:t>a</w:t>
      </w:r>
      <w:r w:rsidR="00096A5A">
        <w:rPr>
          <w:szCs w:val="24"/>
          <w:lang w:val="sr-Cyrl-RS"/>
        </w:rPr>
        <w:t xml:space="preserve"> свиња и свињског меса</w:t>
      </w:r>
      <w:r w:rsidR="00096A5A">
        <w:rPr>
          <w:szCs w:val="24"/>
        </w:rPr>
        <w:t xml:space="preserve"> </w:t>
      </w:r>
      <w:bookmarkStart w:id="0" w:name="_GoBack"/>
      <w:bookmarkEnd w:id="0"/>
      <w:r w:rsidR="00AD6D85">
        <w:rPr>
          <w:szCs w:val="24"/>
          <w:lang w:val="sr-Cyrl-RS"/>
        </w:rPr>
        <w:t>9,7%. Секторском анализом</w:t>
      </w:r>
      <w:r w:rsidR="008E3DFC">
        <w:rPr>
          <w:szCs w:val="24"/>
          <w:lang w:val="sr-Cyrl-RS"/>
        </w:rPr>
        <w:t xml:space="preserve"> се дошло </w:t>
      </w:r>
      <w:r w:rsidR="00AD6D85">
        <w:rPr>
          <w:szCs w:val="24"/>
          <w:lang w:val="sr-Cyrl-RS"/>
        </w:rPr>
        <w:t>до податка да је за само седам месеци ове године увезено 18</w:t>
      </w:r>
      <w:r w:rsidR="008E3DFC">
        <w:rPr>
          <w:szCs w:val="24"/>
          <w:lang w:val="sr-Cyrl-RS"/>
        </w:rPr>
        <w:t>.</w:t>
      </w:r>
      <w:r w:rsidR="00AD6D85">
        <w:rPr>
          <w:szCs w:val="24"/>
          <w:lang w:val="sr-Cyrl-RS"/>
        </w:rPr>
        <w:t>000 тона свињског меса у вредности 60 милиона евра. У ЕУ је од јануара до јула цена свињског меса</w:t>
      </w:r>
      <w:r w:rsidR="00991397">
        <w:rPr>
          <w:szCs w:val="24"/>
          <w:lang w:val="sr-Cyrl-RS"/>
        </w:rPr>
        <w:t xml:space="preserve"> </w:t>
      </w:r>
      <w:r w:rsidR="00AD6D85">
        <w:rPr>
          <w:szCs w:val="24"/>
          <w:lang w:val="sr-Cyrl-RS"/>
        </w:rPr>
        <w:t>порасла за 37%</w:t>
      </w:r>
      <w:r w:rsidR="00991397">
        <w:rPr>
          <w:szCs w:val="24"/>
          <w:lang w:val="sr-Cyrl-RS"/>
        </w:rPr>
        <w:t>. Процена је да 8 кланица које су препознате да имају линију за клање папкара, односно у овом случају свиња, на месечном нивоу закољу 85</w:t>
      </w:r>
      <w:r w:rsidR="008E3DFC">
        <w:rPr>
          <w:szCs w:val="24"/>
          <w:lang w:val="sr-Cyrl-RS"/>
        </w:rPr>
        <w:t>.</w:t>
      </w:r>
      <w:r w:rsidR="00991397">
        <w:rPr>
          <w:szCs w:val="24"/>
          <w:lang w:val="sr-Cyrl-RS"/>
        </w:rPr>
        <w:t>000 комада, што је производња око 76</w:t>
      </w:r>
      <w:r w:rsidR="008E3DFC">
        <w:rPr>
          <w:szCs w:val="24"/>
          <w:lang w:val="sr-Cyrl-RS"/>
        </w:rPr>
        <w:t>.</w:t>
      </w:r>
      <w:r w:rsidR="00991397">
        <w:rPr>
          <w:szCs w:val="24"/>
          <w:lang w:val="sr-Cyrl-RS"/>
        </w:rPr>
        <w:t>000 тона меса годишње. Прошле године смо произвели 300</w:t>
      </w:r>
      <w:r w:rsidR="008E3DFC">
        <w:rPr>
          <w:szCs w:val="24"/>
          <w:lang w:val="sr-Cyrl-RS"/>
        </w:rPr>
        <w:t>.</w:t>
      </w:r>
      <w:r w:rsidR="00991397">
        <w:rPr>
          <w:szCs w:val="24"/>
          <w:lang w:val="sr-Cyrl-RS"/>
        </w:rPr>
        <w:t>000 тона свињског меса. За првих седам месеци ове године увезено је 176</w:t>
      </w:r>
      <w:r w:rsidR="008E3DFC">
        <w:rPr>
          <w:szCs w:val="24"/>
          <w:lang w:val="sr-Cyrl-RS"/>
        </w:rPr>
        <w:t>.</w:t>
      </w:r>
      <w:r w:rsidR="00991397">
        <w:rPr>
          <w:szCs w:val="24"/>
          <w:lang w:val="sr-Cyrl-RS"/>
        </w:rPr>
        <w:t xml:space="preserve">900 комада прасади у вредности од 20 милиона евра. У јануару је живо прасе телесне масе до 50 кг коштало 87,17 евра, а у јулу 129 евра. Такође, 1,8 милиона комада свиња се закоље у кланицама на годишњем нивоу. </w:t>
      </w:r>
    </w:p>
    <w:p w:rsidR="00FA756C" w:rsidRPr="00FA756C" w:rsidRDefault="00FA756C" w:rsidP="00D15CA3">
      <w:pPr>
        <w:spacing w:after="0" w:line="240" w:lineRule="auto"/>
        <w:ind w:firstLine="720"/>
        <w:jc w:val="both"/>
        <w:rPr>
          <w:rFonts w:eastAsia="Times New Roman"/>
          <w:szCs w:val="24"/>
          <w:lang w:val="sr-Cyrl-RS"/>
        </w:rPr>
      </w:pPr>
    </w:p>
    <w:p w:rsidR="001C47AB" w:rsidRPr="009D2D3D" w:rsidRDefault="00BE6A44" w:rsidP="009D2D3D">
      <w:pPr>
        <w:ind w:firstLine="720"/>
        <w:jc w:val="both"/>
        <w:rPr>
          <w:szCs w:val="24"/>
          <w:lang w:val="sr-Cyrl-RS"/>
        </w:rPr>
      </w:pPr>
      <w:r w:rsidRPr="00E239F6">
        <w:rPr>
          <w:szCs w:val="24"/>
        </w:rPr>
        <w:t xml:space="preserve">У </w:t>
      </w:r>
      <w:proofErr w:type="spellStart"/>
      <w:r w:rsidRPr="00E239F6">
        <w:rPr>
          <w:szCs w:val="24"/>
        </w:rPr>
        <w:t>дискусији</w:t>
      </w:r>
      <w:proofErr w:type="spellEnd"/>
      <w:r w:rsidRPr="00E239F6">
        <w:rPr>
          <w:szCs w:val="24"/>
        </w:rPr>
        <w:t xml:space="preserve"> </w:t>
      </w:r>
      <w:proofErr w:type="spellStart"/>
      <w:r w:rsidRPr="00E239F6">
        <w:rPr>
          <w:szCs w:val="24"/>
        </w:rPr>
        <w:t>су</w:t>
      </w:r>
      <w:proofErr w:type="spellEnd"/>
      <w:r w:rsidRPr="00E239F6">
        <w:rPr>
          <w:szCs w:val="24"/>
        </w:rPr>
        <w:t xml:space="preserve"> </w:t>
      </w:r>
      <w:proofErr w:type="spellStart"/>
      <w:r w:rsidRPr="00E239F6">
        <w:rPr>
          <w:szCs w:val="24"/>
        </w:rPr>
        <w:t>учествовали</w:t>
      </w:r>
      <w:proofErr w:type="spellEnd"/>
      <w:r>
        <w:rPr>
          <w:szCs w:val="24"/>
        </w:rPr>
        <w:t xml:space="preserve"> </w:t>
      </w:r>
      <w:proofErr w:type="spellStart"/>
      <w:r>
        <w:rPr>
          <w:szCs w:val="24"/>
        </w:rPr>
        <w:t>народни</w:t>
      </w:r>
      <w:proofErr w:type="spellEnd"/>
      <w:r>
        <w:rPr>
          <w:szCs w:val="24"/>
        </w:rPr>
        <w:t xml:space="preserve"> </w:t>
      </w:r>
      <w:proofErr w:type="spellStart"/>
      <w:r>
        <w:rPr>
          <w:szCs w:val="24"/>
        </w:rPr>
        <w:t>посланици</w:t>
      </w:r>
      <w:proofErr w:type="spellEnd"/>
      <w:r>
        <w:rPr>
          <w:szCs w:val="24"/>
        </w:rPr>
        <w:t xml:space="preserve">: </w:t>
      </w:r>
      <w:proofErr w:type="spellStart"/>
      <w:r>
        <w:rPr>
          <w:szCs w:val="24"/>
        </w:rPr>
        <w:t>Маријан</w:t>
      </w:r>
      <w:proofErr w:type="spellEnd"/>
      <w:r>
        <w:rPr>
          <w:szCs w:val="24"/>
        </w:rPr>
        <w:t xml:space="preserve"> </w:t>
      </w:r>
      <w:proofErr w:type="spellStart"/>
      <w:r>
        <w:rPr>
          <w:szCs w:val="24"/>
        </w:rPr>
        <w:t>Ристичевић</w:t>
      </w:r>
      <w:proofErr w:type="spellEnd"/>
      <w:r>
        <w:rPr>
          <w:szCs w:val="24"/>
        </w:rPr>
        <w:t>,</w:t>
      </w:r>
      <w:r w:rsidR="009D2D3D">
        <w:rPr>
          <w:szCs w:val="24"/>
          <w:lang w:val="sr-Cyrl-RS"/>
        </w:rPr>
        <w:t xml:space="preserve"> Милија Милетић, </w:t>
      </w:r>
      <w:proofErr w:type="spellStart"/>
      <w:r>
        <w:rPr>
          <w:szCs w:val="24"/>
        </w:rPr>
        <w:t>Милован</w:t>
      </w:r>
      <w:proofErr w:type="spellEnd"/>
      <w:r>
        <w:rPr>
          <w:szCs w:val="24"/>
        </w:rPr>
        <w:t xml:space="preserve"> </w:t>
      </w:r>
      <w:proofErr w:type="spellStart"/>
      <w:r>
        <w:rPr>
          <w:szCs w:val="24"/>
        </w:rPr>
        <w:t>Јаковљевић</w:t>
      </w:r>
      <w:proofErr w:type="spellEnd"/>
      <w:r>
        <w:rPr>
          <w:szCs w:val="24"/>
        </w:rPr>
        <w:t>,</w:t>
      </w:r>
      <w:r w:rsidR="009D2D3D">
        <w:rPr>
          <w:szCs w:val="24"/>
          <w:lang w:val="sr-Cyrl-RS"/>
        </w:rPr>
        <w:t xml:space="preserve"> Ило Михајловски</w:t>
      </w:r>
      <w:r w:rsidR="004A5A10">
        <w:rPr>
          <w:szCs w:val="24"/>
        </w:rPr>
        <w:t>,</w:t>
      </w:r>
      <w:r w:rsidR="009D2D3D">
        <w:rPr>
          <w:szCs w:val="24"/>
          <w:lang w:val="sr-Cyrl-RS"/>
        </w:rPr>
        <w:t xml:space="preserve"> Зоран Сандић, </w:t>
      </w:r>
      <w:proofErr w:type="spellStart"/>
      <w:r w:rsidR="004A5A10">
        <w:rPr>
          <w:szCs w:val="24"/>
        </w:rPr>
        <w:t>Дејан</w:t>
      </w:r>
      <w:proofErr w:type="spellEnd"/>
      <w:r w:rsidR="004A5A10">
        <w:rPr>
          <w:szCs w:val="24"/>
        </w:rPr>
        <w:t xml:space="preserve"> </w:t>
      </w:r>
      <w:proofErr w:type="spellStart"/>
      <w:r w:rsidR="004A5A10">
        <w:rPr>
          <w:szCs w:val="24"/>
        </w:rPr>
        <w:t>Игњатовић</w:t>
      </w:r>
      <w:proofErr w:type="spellEnd"/>
      <w:proofErr w:type="gramStart"/>
      <w:r w:rsidR="004A5A10">
        <w:rPr>
          <w:szCs w:val="24"/>
        </w:rPr>
        <w:t>,</w:t>
      </w:r>
      <w:r w:rsidR="009D2D3D">
        <w:rPr>
          <w:szCs w:val="24"/>
          <w:lang w:val="sr-Cyrl-RS"/>
        </w:rPr>
        <w:t xml:space="preserve"> </w:t>
      </w:r>
      <w:r w:rsidR="004A5A10">
        <w:rPr>
          <w:szCs w:val="24"/>
        </w:rPr>
        <w:t xml:space="preserve"> </w:t>
      </w:r>
      <w:proofErr w:type="spellStart"/>
      <w:r w:rsidR="009D2D3D">
        <w:rPr>
          <w:szCs w:val="24"/>
        </w:rPr>
        <w:t>Драган</w:t>
      </w:r>
      <w:proofErr w:type="spellEnd"/>
      <w:proofErr w:type="gramEnd"/>
      <w:r w:rsidR="009D2D3D">
        <w:rPr>
          <w:szCs w:val="24"/>
        </w:rPr>
        <w:t xml:space="preserve"> </w:t>
      </w:r>
      <w:proofErr w:type="spellStart"/>
      <w:r w:rsidR="009D2D3D">
        <w:rPr>
          <w:szCs w:val="24"/>
        </w:rPr>
        <w:t>Јовановић</w:t>
      </w:r>
      <w:proofErr w:type="spellEnd"/>
      <w:r w:rsidR="009D2D3D">
        <w:rPr>
          <w:szCs w:val="24"/>
          <w:lang w:val="sr-Cyrl-RS"/>
        </w:rPr>
        <w:t xml:space="preserve">, </w:t>
      </w:r>
      <w:r w:rsidR="009D2D3D">
        <w:rPr>
          <w:szCs w:val="24"/>
          <w:lang w:val="sr-Cyrl-CS"/>
        </w:rPr>
        <w:t xml:space="preserve">др Анна Орег и </w:t>
      </w:r>
      <w:proofErr w:type="spellStart"/>
      <w:r w:rsidR="006E3068">
        <w:rPr>
          <w:rFonts w:eastAsia="Times New Roman"/>
          <w:szCs w:val="24"/>
          <w:lang w:eastAsia="en-GB"/>
        </w:rPr>
        <w:t>др</w:t>
      </w:r>
      <w:proofErr w:type="spellEnd"/>
      <w:r w:rsidR="006E3068">
        <w:rPr>
          <w:rFonts w:eastAsia="Times New Roman"/>
          <w:szCs w:val="24"/>
          <w:lang w:eastAsia="en-GB"/>
        </w:rPr>
        <w:t xml:space="preserve"> </w:t>
      </w:r>
      <w:proofErr w:type="spellStart"/>
      <w:r w:rsidR="006E3068">
        <w:rPr>
          <w:rFonts w:eastAsia="Times New Roman"/>
          <w:szCs w:val="24"/>
          <w:lang w:eastAsia="en-GB"/>
        </w:rPr>
        <w:t>Ненад</w:t>
      </w:r>
      <w:proofErr w:type="spellEnd"/>
      <w:r w:rsidR="006E3068">
        <w:rPr>
          <w:rFonts w:eastAsia="Times New Roman"/>
          <w:szCs w:val="24"/>
          <w:lang w:val="sr-Cyrl-RS" w:eastAsia="en-GB"/>
        </w:rPr>
        <w:t xml:space="preserve"> </w:t>
      </w:r>
      <w:proofErr w:type="spellStart"/>
      <w:r>
        <w:rPr>
          <w:rFonts w:eastAsia="Times New Roman"/>
          <w:szCs w:val="24"/>
          <w:lang w:eastAsia="en-GB"/>
        </w:rPr>
        <w:t>Митровић</w:t>
      </w:r>
      <w:proofErr w:type="spellEnd"/>
      <w:r w:rsidR="009D2D3D">
        <w:rPr>
          <w:szCs w:val="24"/>
          <w:lang w:val="sr-Cyrl-RS"/>
        </w:rPr>
        <w:t>.</w:t>
      </w:r>
    </w:p>
    <w:p w:rsidR="00E26ECE" w:rsidRDefault="00CF698A" w:rsidP="00342329">
      <w:pPr>
        <w:spacing w:after="0" w:line="240" w:lineRule="auto"/>
        <w:ind w:firstLine="567"/>
        <w:jc w:val="both"/>
        <w:rPr>
          <w:rFonts w:eastAsia="Times New Roman"/>
          <w:szCs w:val="24"/>
          <w:lang w:eastAsia="en-GB"/>
        </w:rPr>
      </w:pPr>
      <w:proofErr w:type="spellStart"/>
      <w:r>
        <w:rPr>
          <w:rFonts w:eastAsia="Times New Roman"/>
          <w:szCs w:val="24"/>
          <w:lang w:eastAsia="en-GB"/>
        </w:rPr>
        <w:t>Након</w:t>
      </w:r>
      <w:proofErr w:type="spellEnd"/>
      <w:r>
        <w:rPr>
          <w:rFonts w:eastAsia="Times New Roman"/>
          <w:szCs w:val="24"/>
          <w:lang w:eastAsia="en-GB"/>
        </w:rPr>
        <w:t xml:space="preserve"> </w:t>
      </w:r>
      <w:proofErr w:type="spellStart"/>
      <w:r>
        <w:rPr>
          <w:rFonts w:eastAsia="Times New Roman"/>
          <w:szCs w:val="24"/>
          <w:lang w:eastAsia="en-GB"/>
        </w:rPr>
        <w:t>расправе</w:t>
      </w:r>
      <w:proofErr w:type="spellEnd"/>
      <w:r>
        <w:rPr>
          <w:rFonts w:eastAsia="Times New Roman"/>
          <w:szCs w:val="24"/>
          <w:lang w:eastAsia="en-GB"/>
        </w:rPr>
        <w:t xml:space="preserve"> о </w:t>
      </w:r>
      <w:proofErr w:type="spellStart"/>
      <w:r>
        <w:rPr>
          <w:rFonts w:eastAsia="Times New Roman"/>
          <w:szCs w:val="24"/>
          <w:lang w:eastAsia="en-GB"/>
        </w:rPr>
        <w:t>тачк</w:t>
      </w:r>
      <w:proofErr w:type="spellEnd"/>
      <w:r>
        <w:rPr>
          <w:rFonts w:eastAsia="Times New Roman"/>
          <w:szCs w:val="24"/>
          <w:lang w:val="sr-Cyrl-RS" w:eastAsia="en-GB"/>
        </w:rPr>
        <w:t>ама</w:t>
      </w:r>
      <w:r w:rsidR="00E26ECE">
        <w:rPr>
          <w:rFonts w:eastAsia="Times New Roman"/>
          <w:szCs w:val="24"/>
          <w:lang w:eastAsia="en-GB"/>
        </w:rPr>
        <w:t xml:space="preserve"> </w:t>
      </w:r>
      <w:proofErr w:type="spellStart"/>
      <w:r w:rsidR="00E26ECE" w:rsidRPr="00030CC2">
        <w:rPr>
          <w:rFonts w:eastAsia="Times New Roman"/>
          <w:szCs w:val="24"/>
          <w:lang w:eastAsia="en-GB"/>
        </w:rPr>
        <w:t>дневног</w:t>
      </w:r>
      <w:proofErr w:type="spellEnd"/>
      <w:r w:rsidR="00E26ECE" w:rsidRPr="00030CC2">
        <w:rPr>
          <w:rFonts w:eastAsia="Times New Roman"/>
          <w:szCs w:val="24"/>
          <w:lang w:eastAsia="en-GB"/>
        </w:rPr>
        <w:t xml:space="preserve"> </w:t>
      </w:r>
      <w:proofErr w:type="spellStart"/>
      <w:r w:rsidR="00E26ECE" w:rsidRPr="00030CC2">
        <w:rPr>
          <w:rFonts w:eastAsia="Times New Roman"/>
          <w:szCs w:val="24"/>
          <w:lang w:eastAsia="en-GB"/>
        </w:rPr>
        <w:t>реда</w:t>
      </w:r>
      <w:proofErr w:type="spellEnd"/>
      <w:r w:rsidR="00E26ECE" w:rsidRPr="00030CC2">
        <w:rPr>
          <w:rFonts w:eastAsia="Times New Roman"/>
          <w:szCs w:val="24"/>
          <w:lang w:eastAsia="en-GB"/>
        </w:rPr>
        <w:t xml:space="preserve"> </w:t>
      </w:r>
      <w:proofErr w:type="spellStart"/>
      <w:r w:rsidR="00E26ECE" w:rsidRPr="00030CC2">
        <w:rPr>
          <w:rFonts w:eastAsia="Times New Roman"/>
          <w:szCs w:val="24"/>
          <w:lang w:val="en-GB" w:eastAsia="en-GB"/>
        </w:rPr>
        <w:t>Одбор</w:t>
      </w:r>
      <w:proofErr w:type="spellEnd"/>
      <w:r w:rsidR="00E26ECE" w:rsidRPr="00030CC2">
        <w:rPr>
          <w:rFonts w:eastAsia="Times New Roman"/>
          <w:szCs w:val="24"/>
          <w:lang w:val="en-GB" w:eastAsia="en-GB"/>
        </w:rPr>
        <w:t xml:space="preserve"> </w:t>
      </w:r>
      <w:proofErr w:type="spellStart"/>
      <w:r w:rsidR="004669FE">
        <w:rPr>
          <w:rFonts w:eastAsia="Times New Roman"/>
          <w:szCs w:val="24"/>
          <w:lang w:eastAsia="en-GB"/>
        </w:rPr>
        <w:t>је</w:t>
      </w:r>
      <w:proofErr w:type="spellEnd"/>
      <w:r w:rsidR="004669FE">
        <w:rPr>
          <w:rFonts w:eastAsia="Times New Roman"/>
          <w:szCs w:val="24"/>
          <w:lang w:eastAsia="en-GB"/>
        </w:rPr>
        <w:t xml:space="preserve"> </w:t>
      </w:r>
      <w:proofErr w:type="spellStart"/>
      <w:r w:rsidR="004669FE">
        <w:rPr>
          <w:rFonts w:eastAsia="Times New Roman"/>
          <w:szCs w:val="24"/>
          <w:lang w:eastAsia="en-GB"/>
        </w:rPr>
        <w:t>једногласно</w:t>
      </w:r>
      <w:proofErr w:type="spellEnd"/>
      <w:r w:rsidR="001C47AB">
        <w:rPr>
          <w:rFonts w:eastAsia="Times New Roman"/>
          <w:szCs w:val="24"/>
          <w:lang w:eastAsia="en-GB"/>
        </w:rPr>
        <w:t xml:space="preserve"> (1</w:t>
      </w:r>
      <w:r w:rsidR="001C47AB">
        <w:rPr>
          <w:rFonts w:eastAsia="Times New Roman"/>
          <w:szCs w:val="24"/>
          <w:lang w:val="sr-Cyrl-RS" w:eastAsia="en-GB"/>
        </w:rPr>
        <w:t>5</w:t>
      </w:r>
      <w:r w:rsidR="004669FE">
        <w:rPr>
          <w:rFonts w:eastAsia="Times New Roman"/>
          <w:szCs w:val="24"/>
          <w:lang w:eastAsia="en-GB"/>
        </w:rPr>
        <w:t xml:space="preserve"> </w:t>
      </w:r>
      <w:proofErr w:type="spellStart"/>
      <w:r w:rsidR="004669FE">
        <w:rPr>
          <w:rFonts w:eastAsia="Times New Roman"/>
          <w:szCs w:val="24"/>
          <w:lang w:eastAsia="en-GB"/>
        </w:rPr>
        <w:t>за</w:t>
      </w:r>
      <w:proofErr w:type="spellEnd"/>
      <w:r w:rsidR="00373179" w:rsidRPr="0066331F">
        <w:rPr>
          <w:rFonts w:eastAsia="Times New Roman"/>
          <w:szCs w:val="24"/>
          <w:lang w:eastAsia="en-GB"/>
        </w:rPr>
        <w:t>)</w:t>
      </w:r>
      <w:r w:rsidR="00E26ECE">
        <w:rPr>
          <w:rFonts w:eastAsia="Times New Roman"/>
          <w:szCs w:val="24"/>
          <w:lang w:eastAsia="en-GB"/>
        </w:rPr>
        <w:t xml:space="preserve"> </w:t>
      </w:r>
      <w:proofErr w:type="spellStart"/>
      <w:r w:rsidR="00E26ECE">
        <w:rPr>
          <w:rFonts w:eastAsia="Times New Roman"/>
          <w:szCs w:val="24"/>
          <w:lang w:eastAsia="en-GB"/>
        </w:rPr>
        <w:t>донео</w:t>
      </w:r>
      <w:proofErr w:type="spellEnd"/>
      <w:r w:rsidR="00E26ECE">
        <w:rPr>
          <w:rFonts w:eastAsia="Times New Roman"/>
          <w:szCs w:val="24"/>
          <w:lang w:eastAsia="en-GB"/>
        </w:rPr>
        <w:t xml:space="preserve"> </w:t>
      </w:r>
      <w:proofErr w:type="spellStart"/>
      <w:r w:rsidR="00E26ECE" w:rsidRPr="00030CC2">
        <w:rPr>
          <w:rFonts w:eastAsia="Times New Roman"/>
          <w:szCs w:val="24"/>
          <w:lang w:eastAsia="en-GB"/>
        </w:rPr>
        <w:t>следећи</w:t>
      </w:r>
      <w:proofErr w:type="spellEnd"/>
      <w:r w:rsidR="00E26ECE" w:rsidRPr="00030CC2">
        <w:rPr>
          <w:rFonts w:eastAsia="Times New Roman"/>
          <w:szCs w:val="24"/>
          <w:lang w:eastAsia="en-GB"/>
        </w:rPr>
        <w:t>:</w:t>
      </w:r>
    </w:p>
    <w:p w:rsidR="000B4A56" w:rsidRPr="00342329" w:rsidRDefault="000B4A56" w:rsidP="00342329">
      <w:pPr>
        <w:spacing w:after="0" w:line="240" w:lineRule="auto"/>
        <w:ind w:firstLine="567"/>
        <w:jc w:val="both"/>
        <w:rPr>
          <w:rFonts w:eastAsia="Times New Roman"/>
          <w:szCs w:val="24"/>
          <w:lang w:val="sr-Cyrl-RS" w:eastAsia="en-GB"/>
        </w:rPr>
      </w:pPr>
    </w:p>
    <w:p w:rsidR="004A5A10" w:rsidRDefault="00E26ECE" w:rsidP="00E26ECE">
      <w:pPr>
        <w:spacing w:after="0" w:line="240" w:lineRule="auto"/>
        <w:ind w:firstLine="567"/>
        <w:jc w:val="both"/>
        <w:rPr>
          <w:rFonts w:eastAsia="Times New Roman"/>
          <w:szCs w:val="24"/>
          <w:lang w:eastAsia="en-GB"/>
        </w:rPr>
      </w:pPr>
      <w:r w:rsidRPr="00030CC2">
        <w:rPr>
          <w:rFonts w:eastAsia="Times New Roman"/>
          <w:szCs w:val="24"/>
          <w:lang w:eastAsia="en-GB"/>
        </w:rPr>
        <w:t xml:space="preserve">                           </w:t>
      </w:r>
      <w:r>
        <w:rPr>
          <w:rFonts w:eastAsia="Times New Roman"/>
          <w:szCs w:val="24"/>
          <w:lang w:eastAsia="en-GB"/>
        </w:rPr>
        <w:t xml:space="preserve">                      </w:t>
      </w:r>
      <w:r w:rsidR="00342329">
        <w:rPr>
          <w:rFonts w:eastAsia="Times New Roman"/>
          <w:szCs w:val="24"/>
          <w:lang w:val="sr-Cyrl-RS" w:eastAsia="en-GB"/>
        </w:rPr>
        <w:t xml:space="preserve">   </w:t>
      </w:r>
      <w:r>
        <w:rPr>
          <w:rFonts w:eastAsia="Times New Roman"/>
          <w:szCs w:val="24"/>
          <w:lang w:eastAsia="en-GB"/>
        </w:rPr>
        <w:t xml:space="preserve"> </w:t>
      </w:r>
      <w:r w:rsidRPr="00030CC2">
        <w:rPr>
          <w:rFonts w:eastAsia="Times New Roman"/>
          <w:szCs w:val="24"/>
          <w:lang w:eastAsia="en-GB"/>
        </w:rPr>
        <w:t xml:space="preserve"> З а к љ у ч а к    </w:t>
      </w:r>
    </w:p>
    <w:p w:rsidR="001C47AB" w:rsidRDefault="001C47AB" w:rsidP="00B46D3B">
      <w:pPr>
        <w:spacing w:after="0" w:line="240" w:lineRule="auto"/>
        <w:ind w:firstLine="720"/>
        <w:jc w:val="both"/>
        <w:rPr>
          <w:rFonts w:eastAsia="Times New Roman"/>
          <w:szCs w:val="24"/>
          <w:lang w:val="sr-Cyrl-RS"/>
        </w:rPr>
      </w:pPr>
    </w:p>
    <w:p w:rsidR="001C47AB" w:rsidRPr="001C47AB" w:rsidRDefault="001C47AB" w:rsidP="001C47AB">
      <w:pPr>
        <w:rPr>
          <w:sz w:val="22"/>
          <w:lang w:val="sr-Cyrl-RS"/>
        </w:rPr>
      </w:pPr>
      <w:r w:rsidRPr="001C47AB">
        <w:rPr>
          <w:sz w:val="22"/>
        </w:rPr>
        <w:t>I</w:t>
      </w:r>
    </w:p>
    <w:p w:rsidR="001C47AB" w:rsidRPr="001C47AB" w:rsidRDefault="001C47AB" w:rsidP="001C47AB">
      <w:pPr>
        <w:spacing w:after="0"/>
        <w:ind w:firstLine="720"/>
        <w:jc w:val="both"/>
        <w:rPr>
          <w:szCs w:val="24"/>
          <w:lang w:val="sr-Cyrl-RS"/>
        </w:rPr>
      </w:pPr>
      <w:r w:rsidRPr="001C47AB">
        <w:rPr>
          <w:szCs w:val="24"/>
          <w:lang w:val="sr-Cyrl-RS"/>
        </w:rPr>
        <w:t>Одбор поздравља одлуку Министарства пољопривреде, шумарства и водопривреде и Управе за аграрна плаћања да је неопходно позвати пољопривреднике да у примереном року допуне пријаве у еАграру да би се површине, које су спорне на основу њихових процена, изузеле</w:t>
      </w:r>
      <w:r w:rsidRPr="001C47AB">
        <w:rPr>
          <w:szCs w:val="24"/>
        </w:rPr>
        <w:t>,</w:t>
      </w:r>
      <w:r w:rsidRPr="001C47AB">
        <w:rPr>
          <w:szCs w:val="24"/>
          <w:lang w:val="sr-Cyrl-RS"/>
        </w:rPr>
        <w:t xml:space="preserve"> јер систем провере </w:t>
      </w:r>
      <w:r w:rsidRPr="001C47AB">
        <w:rPr>
          <w:szCs w:val="24"/>
        </w:rPr>
        <w:t>LPIS</w:t>
      </w:r>
      <w:r w:rsidRPr="001C47AB">
        <w:rPr>
          <w:szCs w:val="24"/>
          <w:lang w:val="sr-Cyrl-RS"/>
        </w:rPr>
        <w:t xml:space="preserve"> није доступан Управи за аграрна плаћања. Убудуће би Управа за аграрна плаћања требала да има и користи такав систем којим би утврдила колики део површина се не користи од стране пољопривредника који пријављују парцеле. Што се тиче врсте усева на појединим парцелама, тешко је да пољопривредник зна бројеве катастарских парцела на њивама и да би убудуће приликом изјашњавања требали да у својим изјавама кажу у укупним површинама колико којих усева имају. Одбор сматра да је неопходно да се при утврђивању укупних необрађених делова површине толерише до 2% заузетих површина због путања атарских путева, каналских мрежа, живица по ободу парцела које служе за склањање дивљачи, а по узору на ЕУ. </w:t>
      </w:r>
    </w:p>
    <w:p w:rsidR="001C47AB" w:rsidRPr="001C47AB" w:rsidRDefault="001C47AB" w:rsidP="001C47AB">
      <w:pPr>
        <w:spacing w:after="0"/>
        <w:ind w:firstLine="720"/>
        <w:jc w:val="both"/>
        <w:rPr>
          <w:szCs w:val="24"/>
          <w:lang w:val="sr-Cyrl-RS"/>
        </w:rPr>
      </w:pPr>
      <w:r w:rsidRPr="001C47AB">
        <w:rPr>
          <w:szCs w:val="24"/>
          <w:lang w:val="sr-Cyrl-RS"/>
        </w:rPr>
        <w:t>Одбор препоручује да се више исплаћени износи из 2023. године урачунају и одбију у следећим исплатама подстицаја.</w:t>
      </w:r>
    </w:p>
    <w:p w:rsidR="001C47AB" w:rsidRPr="001C47AB" w:rsidRDefault="001C47AB" w:rsidP="001C47AB">
      <w:pPr>
        <w:spacing w:after="0"/>
        <w:ind w:firstLine="720"/>
        <w:jc w:val="both"/>
        <w:rPr>
          <w:szCs w:val="24"/>
          <w:lang w:val="sr-Cyrl-RS"/>
        </w:rPr>
      </w:pPr>
      <w:r w:rsidRPr="001C47AB">
        <w:rPr>
          <w:szCs w:val="24"/>
          <w:lang w:val="sr-Cyrl-RS"/>
        </w:rPr>
        <w:t>Пољопривредници треба благовремено да пријављују све промене које се тичу катастра.</w:t>
      </w:r>
    </w:p>
    <w:p w:rsidR="001C47AB" w:rsidRPr="001C47AB" w:rsidRDefault="001C47AB" w:rsidP="001C47AB">
      <w:pPr>
        <w:jc w:val="both"/>
        <w:rPr>
          <w:sz w:val="22"/>
          <w:lang w:val="sr-Cyrl-RS"/>
        </w:rPr>
      </w:pPr>
    </w:p>
    <w:p w:rsidR="001C47AB" w:rsidRPr="001C47AB" w:rsidRDefault="001C47AB" w:rsidP="001C47AB">
      <w:pPr>
        <w:tabs>
          <w:tab w:val="left" w:pos="3975"/>
          <w:tab w:val="center" w:pos="4513"/>
        </w:tabs>
        <w:spacing w:after="0"/>
        <w:jc w:val="left"/>
        <w:rPr>
          <w:rFonts w:eastAsia="Times New Roman"/>
          <w:szCs w:val="24"/>
          <w:lang w:val="sr-Cyrl-RS"/>
        </w:rPr>
      </w:pPr>
      <w:r w:rsidRPr="001C47AB">
        <w:rPr>
          <w:rFonts w:eastAsia="Times New Roman"/>
          <w:szCs w:val="24"/>
          <w:lang w:val="sr-Cyrl-RS"/>
        </w:rPr>
        <w:tab/>
      </w:r>
      <w:r w:rsidRPr="001C47AB">
        <w:rPr>
          <w:rFonts w:eastAsia="Times New Roman"/>
          <w:szCs w:val="24"/>
        </w:rPr>
        <w:t xml:space="preserve">      II</w:t>
      </w:r>
    </w:p>
    <w:p w:rsidR="001C47AB" w:rsidRPr="001C47AB" w:rsidRDefault="001C47AB" w:rsidP="001C47AB">
      <w:pPr>
        <w:tabs>
          <w:tab w:val="left" w:pos="3975"/>
          <w:tab w:val="center" w:pos="4513"/>
        </w:tabs>
        <w:spacing w:after="0"/>
        <w:jc w:val="left"/>
        <w:rPr>
          <w:rFonts w:eastAsia="Times New Roman"/>
          <w:szCs w:val="24"/>
          <w:lang w:val="sr-Cyrl-RS"/>
        </w:rPr>
      </w:pPr>
    </w:p>
    <w:p w:rsidR="001C47AB" w:rsidRPr="001C47AB" w:rsidRDefault="001C47AB" w:rsidP="001C47AB">
      <w:pPr>
        <w:tabs>
          <w:tab w:val="left" w:pos="3975"/>
          <w:tab w:val="center" w:pos="4513"/>
        </w:tabs>
        <w:spacing w:after="0"/>
        <w:jc w:val="both"/>
        <w:rPr>
          <w:rFonts w:eastAsia="Times New Roman"/>
          <w:szCs w:val="24"/>
          <w:lang w:val="sr-Cyrl-RS"/>
        </w:rPr>
      </w:pPr>
      <w:r w:rsidRPr="001C47AB">
        <w:rPr>
          <w:rFonts w:eastAsia="Times New Roman"/>
          <w:szCs w:val="24"/>
          <w:lang w:val="sr-Cyrl-RS"/>
        </w:rPr>
        <w:t xml:space="preserve">            Одбор препоручује Влади, Министарству пољопривреде, шумарства и водопривреде, Оперативном штабу и Управи за ветерину, да у сузбијању афричке куге свиња се стриктно поштују законски прописи, правилници и наредбе. Одбор, ради </w:t>
      </w:r>
      <w:r w:rsidRPr="001C47AB">
        <w:rPr>
          <w:rFonts w:eastAsia="Times New Roman"/>
          <w:szCs w:val="24"/>
          <w:lang w:val="sr-Cyrl-RS"/>
        </w:rPr>
        <w:lastRenderedPageBreak/>
        <w:t>елиминисања узрока, препоручује да се дивље и домаће свиње из природе ставе под контролу.</w:t>
      </w:r>
      <w:r w:rsidRPr="001C47AB">
        <w:rPr>
          <w:rFonts w:eastAsia="Times New Roman"/>
          <w:szCs w:val="24"/>
          <w:lang w:val="sr-Cyrl-RS"/>
        </w:rPr>
        <w:tab/>
        <w:t xml:space="preserve">   </w:t>
      </w:r>
    </w:p>
    <w:p w:rsidR="001C47AB" w:rsidRPr="001C47AB" w:rsidRDefault="001C47AB" w:rsidP="001C47AB">
      <w:pPr>
        <w:tabs>
          <w:tab w:val="left" w:pos="3975"/>
          <w:tab w:val="center" w:pos="4513"/>
        </w:tabs>
        <w:spacing w:after="0"/>
        <w:jc w:val="left"/>
        <w:rPr>
          <w:rFonts w:eastAsia="Times New Roman"/>
          <w:szCs w:val="24"/>
          <w:lang w:val="sr-Cyrl-RS"/>
        </w:rPr>
      </w:pPr>
      <w:r w:rsidRPr="001C47AB">
        <w:rPr>
          <w:rFonts w:eastAsia="Times New Roman"/>
          <w:szCs w:val="24"/>
          <w:lang w:val="sr-Cyrl-RS"/>
        </w:rPr>
        <w:t xml:space="preserve">                                                                        </w:t>
      </w:r>
      <w:r w:rsidRPr="001C47AB">
        <w:rPr>
          <w:rFonts w:eastAsia="Times New Roman"/>
          <w:szCs w:val="24"/>
        </w:rPr>
        <w:t>III</w:t>
      </w:r>
    </w:p>
    <w:p w:rsidR="001C47AB" w:rsidRPr="001C47AB" w:rsidRDefault="001C47AB" w:rsidP="001C47AB">
      <w:pPr>
        <w:tabs>
          <w:tab w:val="left" w:pos="3975"/>
          <w:tab w:val="center" w:pos="4513"/>
        </w:tabs>
        <w:spacing w:after="0"/>
        <w:jc w:val="left"/>
        <w:rPr>
          <w:rFonts w:eastAsia="Times New Roman"/>
          <w:szCs w:val="24"/>
          <w:lang w:val="sr-Cyrl-RS"/>
        </w:rPr>
      </w:pPr>
    </w:p>
    <w:p w:rsidR="001C47AB" w:rsidRPr="001C47AB" w:rsidRDefault="001C47AB" w:rsidP="001C47AB">
      <w:pPr>
        <w:tabs>
          <w:tab w:val="left" w:pos="3975"/>
          <w:tab w:val="center" w:pos="4513"/>
        </w:tabs>
        <w:spacing w:after="0"/>
        <w:jc w:val="both"/>
        <w:rPr>
          <w:rFonts w:eastAsia="Times New Roman"/>
          <w:szCs w:val="24"/>
          <w:lang w:val="sr-Cyrl-RS"/>
        </w:rPr>
      </w:pPr>
      <w:r w:rsidRPr="001C47AB">
        <w:rPr>
          <w:rFonts w:eastAsia="Times New Roman"/>
          <w:szCs w:val="24"/>
          <w:lang w:val="sr-Cyrl-RS"/>
        </w:rPr>
        <w:t xml:space="preserve">            Одбор препоручује Министарству пољопривреде, шумарства и водопривреде да реализација научно истраживачких пројеката убудуће буде транспарентна и без дискриминације удружења, чланова и пољопривредника.</w:t>
      </w:r>
    </w:p>
    <w:p w:rsidR="001C47AB" w:rsidRDefault="001C47AB" w:rsidP="001C47AB">
      <w:pPr>
        <w:spacing w:after="0" w:line="240" w:lineRule="auto"/>
        <w:jc w:val="both"/>
        <w:rPr>
          <w:rFonts w:eastAsia="Times New Roman"/>
          <w:szCs w:val="24"/>
          <w:lang w:val="sr-Cyrl-RS"/>
        </w:rPr>
      </w:pPr>
    </w:p>
    <w:p w:rsidR="001C47AB" w:rsidRDefault="001C47AB" w:rsidP="001C47AB">
      <w:pPr>
        <w:spacing w:after="0" w:line="240" w:lineRule="auto"/>
        <w:jc w:val="both"/>
        <w:rPr>
          <w:rFonts w:eastAsia="Times New Roman"/>
          <w:szCs w:val="24"/>
          <w:lang w:val="sr-Cyrl-RS"/>
        </w:rPr>
      </w:pPr>
    </w:p>
    <w:p w:rsidR="00EB2F0F" w:rsidRPr="00363F83" w:rsidRDefault="00EB2F0F" w:rsidP="00B46D3B">
      <w:pPr>
        <w:spacing w:after="0" w:line="240" w:lineRule="auto"/>
        <w:ind w:firstLine="720"/>
        <w:jc w:val="both"/>
        <w:rPr>
          <w:szCs w:val="24"/>
        </w:rPr>
      </w:pPr>
      <w:proofErr w:type="spellStart"/>
      <w:r w:rsidRPr="00352FF8">
        <w:rPr>
          <w:szCs w:val="24"/>
        </w:rPr>
        <w:t>Пошто</w:t>
      </w:r>
      <w:proofErr w:type="spellEnd"/>
      <w:r w:rsidRPr="00352FF8">
        <w:rPr>
          <w:szCs w:val="24"/>
        </w:rPr>
        <w:t xml:space="preserve"> </w:t>
      </w:r>
      <w:proofErr w:type="spellStart"/>
      <w:r w:rsidRPr="00352FF8">
        <w:rPr>
          <w:szCs w:val="24"/>
        </w:rPr>
        <w:t>других</w:t>
      </w:r>
      <w:proofErr w:type="spellEnd"/>
      <w:r w:rsidRPr="00352FF8">
        <w:rPr>
          <w:szCs w:val="24"/>
        </w:rPr>
        <w:t xml:space="preserve"> </w:t>
      </w:r>
      <w:proofErr w:type="spellStart"/>
      <w:r w:rsidRPr="00352FF8">
        <w:rPr>
          <w:szCs w:val="24"/>
        </w:rPr>
        <w:t>питања</w:t>
      </w:r>
      <w:proofErr w:type="spellEnd"/>
      <w:r w:rsidRPr="00352FF8">
        <w:rPr>
          <w:szCs w:val="24"/>
        </w:rPr>
        <w:t xml:space="preserve"> и </w:t>
      </w:r>
      <w:proofErr w:type="spellStart"/>
      <w:r w:rsidRPr="00352FF8">
        <w:rPr>
          <w:szCs w:val="24"/>
        </w:rPr>
        <w:t>предлога</w:t>
      </w:r>
      <w:proofErr w:type="spellEnd"/>
      <w:r w:rsidRPr="00352FF8">
        <w:rPr>
          <w:szCs w:val="24"/>
        </w:rPr>
        <w:t xml:space="preserve"> </w:t>
      </w:r>
      <w:proofErr w:type="spellStart"/>
      <w:r w:rsidRPr="00352FF8">
        <w:rPr>
          <w:szCs w:val="24"/>
        </w:rPr>
        <w:t>није</w:t>
      </w:r>
      <w:proofErr w:type="spellEnd"/>
      <w:r w:rsidRPr="00352FF8">
        <w:rPr>
          <w:szCs w:val="24"/>
        </w:rPr>
        <w:t xml:space="preserve"> </w:t>
      </w:r>
      <w:proofErr w:type="spellStart"/>
      <w:r w:rsidRPr="00352FF8">
        <w:rPr>
          <w:szCs w:val="24"/>
        </w:rPr>
        <w:t>било</w:t>
      </w:r>
      <w:proofErr w:type="spellEnd"/>
      <w:r w:rsidRPr="00352FF8">
        <w:rPr>
          <w:szCs w:val="24"/>
        </w:rPr>
        <w:t xml:space="preserve">, </w:t>
      </w:r>
      <w:proofErr w:type="spellStart"/>
      <w:r w:rsidRPr="00352FF8">
        <w:rPr>
          <w:szCs w:val="24"/>
        </w:rPr>
        <w:t>седница</w:t>
      </w:r>
      <w:proofErr w:type="spellEnd"/>
      <w:r w:rsidRPr="00352FF8">
        <w:rPr>
          <w:szCs w:val="24"/>
        </w:rPr>
        <w:t xml:space="preserve"> </w:t>
      </w:r>
      <w:proofErr w:type="spellStart"/>
      <w:r w:rsidRPr="00352FF8">
        <w:rPr>
          <w:szCs w:val="24"/>
        </w:rPr>
        <w:t>је</w:t>
      </w:r>
      <w:proofErr w:type="spellEnd"/>
      <w:r w:rsidRPr="00352FF8">
        <w:rPr>
          <w:szCs w:val="24"/>
        </w:rPr>
        <w:t xml:space="preserve"> </w:t>
      </w:r>
      <w:proofErr w:type="spellStart"/>
      <w:r w:rsidRPr="00352FF8">
        <w:rPr>
          <w:szCs w:val="24"/>
        </w:rPr>
        <w:t>закључена</w:t>
      </w:r>
      <w:proofErr w:type="spellEnd"/>
      <w:r w:rsidRPr="00352FF8">
        <w:rPr>
          <w:szCs w:val="24"/>
        </w:rPr>
        <w:t xml:space="preserve"> у</w:t>
      </w:r>
      <w:r w:rsidR="00AD5121">
        <w:rPr>
          <w:szCs w:val="24"/>
        </w:rPr>
        <w:t xml:space="preserve"> 1</w:t>
      </w:r>
      <w:r w:rsidR="004A5A10">
        <w:rPr>
          <w:szCs w:val="24"/>
        </w:rPr>
        <w:t>4</w:t>
      </w:r>
      <w:proofErr w:type="gramStart"/>
      <w:r w:rsidR="00AD5121">
        <w:rPr>
          <w:szCs w:val="24"/>
        </w:rPr>
        <w:t>,</w:t>
      </w:r>
      <w:r w:rsidR="001C47AB">
        <w:rPr>
          <w:szCs w:val="24"/>
          <w:lang w:val="sr-Cyrl-RS"/>
        </w:rPr>
        <w:t>1</w:t>
      </w:r>
      <w:r w:rsidR="00C255B9">
        <w:rPr>
          <w:szCs w:val="24"/>
        </w:rPr>
        <w:t>0</w:t>
      </w:r>
      <w:proofErr w:type="gramEnd"/>
      <w:r w:rsidRPr="00352FF8">
        <w:rPr>
          <w:szCs w:val="24"/>
          <w:vertAlign w:val="subscript"/>
        </w:rPr>
        <w:t xml:space="preserve">    </w:t>
      </w:r>
      <w:proofErr w:type="spellStart"/>
      <w:r w:rsidRPr="00352FF8">
        <w:rPr>
          <w:szCs w:val="24"/>
        </w:rPr>
        <w:t>часова</w:t>
      </w:r>
      <w:proofErr w:type="spellEnd"/>
      <w:r w:rsidRPr="00352FF8">
        <w:rPr>
          <w:szCs w:val="24"/>
        </w:rPr>
        <w:t>.</w:t>
      </w:r>
    </w:p>
    <w:p w:rsidR="00027D07" w:rsidRDefault="00027D07" w:rsidP="00B46D3B">
      <w:pPr>
        <w:spacing w:after="0" w:line="240" w:lineRule="auto"/>
        <w:ind w:firstLine="720"/>
        <w:jc w:val="both"/>
        <w:rPr>
          <w:szCs w:val="24"/>
        </w:rPr>
      </w:pPr>
    </w:p>
    <w:p w:rsidR="00254616" w:rsidRDefault="00254616" w:rsidP="00254616">
      <w:pPr>
        <w:tabs>
          <w:tab w:val="left" w:pos="1418"/>
        </w:tabs>
        <w:spacing w:after="0" w:line="240" w:lineRule="auto"/>
        <w:ind w:firstLine="720"/>
        <w:jc w:val="both"/>
        <w:rPr>
          <w:szCs w:val="24"/>
        </w:rPr>
      </w:pPr>
      <w:proofErr w:type="spellStart"/>
      <w:proofErr w:type="gramStart"/>
      <w:r w:rsidRPr="00EC04E3">
        <w:rPr>
          <w:szCs w:val="24"/>
        </w:rPr>
        <w:t>Саставни</w:t>
      </w:r>
      <w:proofErr w:type="spellEnd"/>
      <w:r w:rsidRPr="00EC04E3">
        <w:rPr>
          <w:szCs w:val="24"/>
        </w:rPr>
        <w:t xml:space="preserve"> </w:t>
      </w:r>
      <w:proofErr w:type="spellStart"/>
      <w:r w:rsidRPr="00EC04E3">
        <w:rPr>
          <w:szCs w:val="24"/>
        </w:rPr>
        <w:t>део</w:t>
      </w:r>
      <w:proofErr w:type="spellEnd"/>
      <w:r w:rsidRPr="00EC04E3">
        <w:rPr>
          <w:szCs w:val="24"/>
        </w:rPr>
        <w:t xml:space="preserve"> </w:t>
      </w:r>
      <w:proofErr w:type="spellStart"/>
      <w:r w:rsidRPr="00EC04E3">
        <w:rPr>
          <w:szCs w:val="24"/>
        </w:rPr>
        <w:t>овог</w:t>
      </w:r>
      <w:proofErr w:type="spellEnd"/>
      <w:r w:rsidRPr="00EC04E3">
        <w:rPr>
          <w:szCs w:val="24"/>
        </w:rPr>
        <w:t xml:space="preserve"> </w:t>
      </w:r>
      <w:proofErr w:type="spellStart"/>
      <w:r w:rsidRPr="00EC04E3">
        <w:rPr>
          <w:szCs w:val="24"/>
        </w:rPr>
        <w:t>записника</w:t>
      </w:r>
      <w:proofErr w:type="spellEnd"/>
      <w:r w:rsidRPr="00EC04E3">
        <w:rPr>
          <w:szCs w:val="24"/>
        </w:rPr>
        <w:t xml:space="preserve"> </w:t>
      </w:r>
      <w:proofErr w:type="spellStart"/>
      <w:r w:rsidRPr="00EC04E3">
        <w:rPr>
          <w:szCs w:val="24"/>
        </w:rPr>
        <w:t>чини</w:t>
      </w:r>
      <w:proofErr w:type="spellEnd"/>
      <w:r w:rsidRPr="00EC04E3">
        <w:rPr>
          <w:szCs w:val="24"/>
        </w:rPr>
        <w:t xml:space="preserve"> </w:t>
      </w:r>
      <w:proofErr w:type="spellStart"/>
      <w:r w:rsidRPr="00EC04E3">
        <w:rPr>
          <w:szCs w:val="24"/>
        </w:rPr>
        <w:t>обрађени</w:t>
      </w:r>
      <w:proofErr w:type="spellEnd"/>
      <w:r w:rsidRPr="00EC04E3">
        <w:rPr>
          <w:szCs w:val="24"/>
        </w:rPr>
        <w:t xml:space="preserve"> </w:t>
      </w:r>
      <w:proofErr w:type="spellStart"/>
      <w:r w:rsidRPr="00EC04E3">
        <w:rPr>
          <w:szCs w:val="24"/>
        </w:rPr>
        <w:t>тонски</w:t>
      </w:r>
      <w:proofErr w:type="spellEnd"/>
      <w:r w:rsidRPr="00EC04E3">
        <w:rPr>
          <w:szCs w:val="24"/>
        </w:rPr>
        <w:t xml:space="preserve"> </w:t>
      </w:r>
      <w:proofErr w:type="spellStart"/>
      <w:r w:rsidRPr="00EC04E3">
        <w:rPr>
          <w:szCs w:val="24"/>
        </w:rPr>
        <w:t>снимак</w:t>
      </w:r>
      <w:proofErr w:type="spellEnd"/>
      <w:r w:rsidRPr="00EC04E3">
        <w:rPr>
          <w:szCs w:val="24"/>
        </w:rPr>
        <w:t xml:space="preserve"> </w:t>
      </w:r>
      <w:proofErr w:type="spellStart"/>
      <w:r w:rsidRPr="00EC04E3">
        <w:rPr>
          <w:szCs w:val="24"/>
        </w:rPr>
        <w:t>седнице</w:t>
      </w:r>
      <w:proofErr w:type="spellEnd"/>
      <w:r w:rsidRPr="00EC04E3">
        <w:rPr>
          <w:szCs w:val="24"/>
        </w:rPr>
        <w:t xml:space="preserve"> </w:t>
      </w:r>
      <w:proofErr w:type="spellStart"/>
      <w:r w:rsidRPr="00EC04E3">
        <w:rPr>
          <w:szCs w:val="24"/>
        </w:rPr>
        <w:t>Одбора</w:t>
      </w:r>
      <w:proofErr w:type="spellEnd"/>
      <w:r>
        <w:rPr>
          <w:szCs w:val="24"/>
        </w:rPr>
        <w:t xml:space="preserve">, а </w:t>
      </w:r>
      <w:proofErr w:type="spellStart"/>
      <w:r>
        <w:rPr>
          <w:szCs w:val="24"/>
        </w:rPr>
        <w:t>видео</w:t>
      </w:r>
      <w:proofErr w:type="spellEnd"/>
      <w:r>
        <w:rPr>
          <w:szCs w:val="24"/>
        </w:rPr>
        <w:t xml:space="preserve"> </w:t>
      </w:r>
      <w:proofErr w:type="spellStart"/>
      <w:r>
        <w:rPr>
          <w:szCs w:val="24"/>
        </w:rPr>
        <w:t>запис</w:t>
      </w:r>
      <w:proofErr w:type="spellEnd"/>
      <w:r>
        <w:rPr>
          <w:szCs w:val="24"/>
        </w:rPr>
        <w:t xml:space="preserve"> </w:t>
      </w:r>
      <w:proofErr w:type="spellStart"/>
      <w:r>
        <w:rPr>
          <w:szCs w:val="24"/>
        </w:rPr>
        <w:t>се</w:t>
      </w:r>
      <w:proofErr w:type="spellEnd"/>
      <w:r>
        <w:rPr>
          <w:szCs w:val="24"/>
        </w:rPr>
        <w:t xml:space="preserve"> </w:t>
      </w:r>
      <w:proofErr w:type="spellStart"/>
      <w:r>
        <w:rPr>
          <w:szCs w:val="24"/>
        </w:rPr>
        <w:t>налази</w:t>
      </w:r>
      <w:proofErr w:type="spellEnd"/>
      <w:r>
        <w:rPr>
          <w:szCs w:val="24"/>
        </w:rPr>
        <w:t xml:space="preserve"> </w:t>
      </w:r>
      <w:proofErr w:type="spellStart"/>
      <w:r>
        <w:rPr>
          <w:szCs w:val="24"/>
        </w:rPr>
        <w:t>на</w:t>
      </w:r>
      <w:proofErr w:type="spellEnd"/>
      <w:r>
        <w:rPr>
          <w:szCs w:val="24"/>
        </w:rPr>
        <w:t xml:space="preserve"> </w:t>
      </w:r>
      <w:proofErr w:type="spellStart"/>
      <w:r>
        <w:rPr>
          <w:szCs w:val="24"/>
        </w:rPr>
        <w:t>интернет</w:t>
      </w:r>
      <w:proofErr w:type="spellEnd"/>
      <w:r>
        <w:rPr>
          <w:szCs w:val="24"/>
        </w:rPr>
        <w:t xml:space="preserve"> </w:t>
      </w:r>
      <w:proofErr w:type="spellStart"/>
      <w:r>
        <w:rPr>
          <w:szCs w:val="24"/>
        </w:rPr>
        <w:t>страници</w:t>
      </w:r>
      <w:proofErr w:type="spellEnd"/>
      <w:r>
        <w:rPr>
          <w:szCs w:val="24"/>
        </w:rPr>
        <w:t xml:space="preserve"> </w:t>
      </w:r>
      <w:proofErr w:type="spellStart"/>
      <w:r>
        <w:rPr>
          <w:szCs w:val="24"/>
        </w:rPr>
        <w:t>Народне</w:t>
      </w:r>
      <w:proofErr w:type="spellEnd"/>
      <w:r>
        <w:rPr>
          <w:szCs w:val="24"/>
        </w:rPr>
        <w:t xml:space="preserve"> </w:t>
      </w:r>
      <w:proofErr w:type="spellStart"/>
      <w:r>
        <w:rPr>
          <w:szCs w:val="24"/>
        </w:rPr>
        <w:t>скупштине</w:t>
      </w:r>
      <w:proofErr w:type="spellEnd"/>
      <w:r>
        <w:rPr>
          <w:szCs w:val="24"/>
        </w:rPr>
        <w:t>.</w:t>
      </w:r>
      <w:proofErr w:type="gramEnd"/>
    </w:p>
    <w:p w:rsidR="00254616" w:rsidRPr="00C15FF8" w:rsidRDefault="00254616" w:rsidP="00254616">
      <w:pPr>
        <w:jc w:val="both"/>
        <w:rPr>
          <w:szCs w:val="24"/>
        </w:rPr>
      </w:pPr>
    </w:p>
    <w:p w:rsidR="00801695" w:rsidRPr="00352FF8" w:rsidRDefault="00801695" w:rsidP="00352FF8">
      <w:pPr>
        <w:jc w:val="both"/>
        <w:rPr>
          <w:szCs w:val="24"/>
          <w:lang w:val="sr-Cyrl-CS"/>
        </w:rPr>
      </w:pPr>
    </w:p>
    <w:p w:rsidR="004A5A10" w:rsidRDefault="00EB2F0F" w:rsidP="00352FF8">
      <w:pPr>
        <w:jc w:val="both"/>
        <w:rPr>
          <w:szCs w:val="24"/>
          <w:lang w:val="sr-Cyrl-CS"/>
        </w:rPr>
      </w:pPr>
      <w:r w:rsidRPr="00352FF8">
        <w:rPr>
          <w:szCs w:val="24"/>
          <w:lang w:val="sr-Cyrl-CS"/>
        </w:rPr>
        <w:t xml:space="preserve">   </w:t>
      </w:r>
      <w:r w:rsidR="001C47AB">
        <w:rPr>
          <w:szCs w:val="24"/>
          <w:lang w:val="sr-Cyrl-CS"/>
        </w:rPr>
        <w:t xml:space="preserve">  </w:t>
      </w:r>
      <w:r w:rsidRPr="00352FF8">
        <w:rPr>
          <w:szCs w:val="24"/>
          <w:lang w:val="sr-Cyrl-CS"/>
        </w:rPr>
        <w:t>СЕКРЕТАР</w:t>
      </w:r>
      <w:r w:rsidRPr="00352FF8">
        <w:rPr>
          <w:szCs w:val="24"/>
        </w:rPr>
        <w:t xml:space="preserve"> </w:t>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t xml:space="preserve">                           </w:t>
      </w:r>
      <w:r w:rsidR="00352FF8">
        <w:rPr>
          <w:szCs w:val="24"/>
          <w:lang w:val="sr-Cyrl-CS"/>
        </w:rPr>
        <w:t xml:space="preserve">  </w:t>
      </w:r>
      <w:r w:rsidRPr="00352FF8">
        <w:rPr>
          <w:szCs w:val="24"/>
          <w:lang w:val="sr-Cyrl-CS"/>
        </w:rPr>
        <w:t xml:space="preserve">ПРЕДСЕДНИК </w:t>
      </w:r>
    </w:p>
    <w:p w:rsidR="007C20B0" w:rsidRPr="004A5A10" w:rsidRDefault="00EB2F0F" w:rsidP="00352FF8">
      <w:pPr>
        <w:jc w:val="both"/>
        <w:rPr>
          <w:szCs w:val="24"/>
          <w:lang w:val="sr-Cyrl-CS"/>
        </w:rPr>
      </w:pPr>
      <w:r w:rsidRPr="00352FF8">
        <w:rPr>
          <w:szCs w:val="24"/>
          <w:lang w:val="sr-Cyrl-CS"/>
        </w:rPr>
        <w:t xml:space="preserve"> Бранка Златовић</w:t>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t xml:space="preserve">    </w:t>
      </w:r>
      <w:r w:rsidRPr="00352FF8">
        <w:rPr>
          <w:szCs w:val="24"/>
        </w:rPr>
        <w:t xml:space="preserve">                     </w:t>
      </w:r>
      <w:r w:rsidRPr="00352FF8">
        <w:rPr>
          <w:szCs w:val="24"/>
          <w:lang w:val="sr-Cyrl-CS"/>
        </w:rPr>
        <w:t>Маријан Ристичевић</w:t>
      </w:r>
    </w:p>
    <w:sectPr w:rsidR="007C20B0" w:rsidRPr="004A5A10" w:rsidSect="004F1BF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9D" w:rsidRDefault="0014069D" w:rsidP="003D1454">
      <w:pPr>
        <w:spacing w:after="0" w:line="240" w:lineRule="auto"/>
      </w:pPr>
      <w:r>
        <w:separator/>
      </w:r>
    </w:p>
  </w:endnote>
  <w:endnote w:type="continuationSeparator" w:id="0">
    <w:p w:rsidR="0014069D" w:rsidRDefault="0014069D" w:rsidP="003D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9D" w:rsidRDefault="0014069D" w:rsidP="003D1454">
      <w:pPr>
        <w:spacing w:after="0" w:line="240" w:lineRule="auto"/>
      </w:pPr>
      <w:r>
        <w:separator/>
      </w:r>
    </w:p>
  </w:footnote>
  <w:footnote w:type="continuationSeparator" w:id="0">
    <w:p w:rsidR="0014069D" w:rsidRDefault="0014069D" w:rsidP="003D1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BDD"/>
    <w:multiLevelType w:val="hybridMultilevel"/>
    <w:tmpl w:val="C966D734"/>
    <w:lvl w:ilvl="0" w:tplc="3166806A">
      <w:start w:val="1"/>
      <w:numFmt w:val="decimal"/>
      <w:lvlText w:val="%1."/>
      <w:lvlJc w:val="left"/>
      <w:pPr>
        <w:ind w:left="720" w:hanging="360"/>
      </w:pPr>
      <w:rPr>
        <w:rFonts w:eastAsia="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7599B"/>
    <w:multiLevelType w:val="hybridMultilevel"/>
    <w:tmpl w:val="F56CE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561F9"/>
    <w:multiLevelType w:val="hybridMultilevel"/>
    <w:tmpl w:val="4A9CC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4961F2B"/>
    <w:multiLevelType w:val="hybridMultilevel"/>
    <w:tmpl w:val="CB844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57B4"/>
    <w:rsid w:val="0002312F"/>
    <w:rsid w:val="00027D07"/>
    <w:rsid w:val="00073424"/>
    <w:rsid w:val="00096A5A"/>
    <w:rsid w:val="000B4A56"/>
    <w:rsid w:val="000C08C8"/>
    <w:rsid w:val="000C35AE"/>
    <w:rsid w:val="000C47D8"/>
    <w:rsid w:val="00113DA4"/>
    <w:rsid w:val="00117A22"/>
    <w:rsid w:val="00132786"/>
    <w:rsid w:val="0014069D"/>
    <w:rsid w:val="001C0AB2"/>
    <w:rsid w:val="001C427D"/>
    <w:rsid w:val="001C47AB"/>
    <w:rsid w:val="001D6571"/>
    <w:rsid w:val="001E4D44"/>
    <w:rsid w:val="001E7B97"/>
    <w:rsid w:val="00201261"/>
    <w:rsid w:val="002141EE"/>
    <w:rsid w:val="00225D60"/>
    <w:rsid w:val="00235BC2"/>
    <w:rsid w:val="00254616"/>
    <w:rsid w:val="00275E24"/>
    <w:rsid w:val="002A734C"/>
    <w:rsid w:val="002B1CE5"/>
    <w:rsid w:val="003047A7"/>
    <w:rsid w:val="003353C2"/>
    <w:rsid w:val="00342329"/>
    <w:rsid w:val="00351227"/>
    <w:rsid w:val="00352FF8"/>
    <w:rsid w:val="00363F83"/>
    <w:rsid w:val="00373179"/>
    <w:rsid w:val="00376A35"/>
    <w:rsid w:val="00387998"/>
    <w:rsid w:val="003C1B16"/>
    <w:rsid w:val="003C2061"/>
    <w:rsid w:val="003D053D"/>
    <w:rsid w:val="003D1454"/>
    <w:rsid w:val="003E386A"/>
    <w:rsid w:val="003E3BCC"/>
    <w:rsid w:val="004067FB"/>
    <w:rsid w:val="00424F75"/>
    <w:rsid w:val="0043493A"/>
    <w:rsid w:val="00435028"/>
    <w:rsid w:val="004403C1"/>
    <w:rsid w:val="00444A9D"/>
    <w:rsid w:val="0046484B"/>
    <w:rsid w:val="004669FE"/>
    <w:rsid w:val="00487247"/>
    <w:rsid w:val="00491DD9"/>
    <w:rsid w:val="004927C3"/>
    <w:rsid w:val="00492C18"/>
    <w:rsid w:val="004A5A10"/>
    <w:rsid w:val="004A6CDD"/>
    <w:rsid w:val="004D58B1"/>
    <w:rsid w:val="004E540F"/>
    <w:rsid w:val="004F1BF1"/>
    <w:rsid w:val="00520183"/>
    <w:rsid w:val="00522498"/>
    <w:rsid w:val="00532284"/>
    <w:rsid w:val="00553B50"/>
    <w:rsid w:val="00591817"/>
    <w:rsid w:val="005962DB"/>
    <w:rsid w:val="005A5E63"/>
    <w:rsid w:val="005B0C10"/>
    <w:rsid w:val="005C711A"/>
    <w:rsid w:val="00611D91"/>
    <w:rsid w:val="0062406E"/>
    <w:rsid w:val="006378A2"/>
    <w:rsid w:val="00664BA9"/>
    <w:rsid w:val="006B57F0"/>
    <w:rsid w:val="006E3068"/>
    <w:rsid w:val="006E7FC5"/>
    <w:rsid w:val="007327C5"/>
    <w:rsid w:val="00736AE1"/>
    <w:rsid w:val="00744F1D"/>
    <w:rsid w:val="00754888"/>
    <w:rsid w:val="00796170"/>
    <w:rsid w:val="007B2141"/>
    <w:rsid w:val="007C20B0"/>
    <w:rsid w:val="007C76FE"/>
    <w:rsid w:val="007C7FB9"/>
    <w:rsid w:val="007E2ED2"/>
    <w:rsid w:val="007F259E"/>
    <w:rsid w:val="00801695"/>
    <w:rsid w:val="00821FFA"/>
    <w:rsid w:val="00832DB6"/>
    <w:rsid w:val="00861980"/>
    <w:rsid w:val="008621C0"/>
    <w:rsid w:val="008D7D1F"/>
    <w:rsid w:val="008E3DFC"/>
    <w:rsid w:val="00901E87"/>
    <w:rsid w:val="00911025"/>
    <w:rsid w:val="00926F22"/>
    <w:rsid w:val="0093422D"/>
    <w:rsid w:val="00940ADD"/>
    <w:rsid w:val="009422E8"/>
    <w:rsid w:val="00967128"/>
    <w:rsid w:val="00991397"/>
    <w:rsid w:val="009D114F"/>
    <w:rsid w:val="009D2D3D"/>
    <w:rsid w:val="009E08C9"/>
    <w:rsid w:val="009F4C3E"/>
    <w:rsid w:val="00A31FE9"/>
    <w:rsid w:val="00A323B4"/>
    <w:rsid w:val="00A67430"/>
    <w:rsid w:val="00AA3CEA"/>
    <w:rsid w:val="00AD5121"/>
    <w:rsid w:val="00AD6D85"/>
    <w:rsid w:val="00B16E9D"/>
    <w:rsid w:val="00B46D3B"/>
    <w:rsid w:val="00B51142"/>
    <w:rsid w:val="00B64C53"/>
    <w:rsid w:val="00B727B3"/>
    <w:rsid w:val="00B74D60"/>
    <w:rsid w:val="00B82FCB"/>
    <w:rsid w:val="00BC0950"/>
    <w:rsid w:val="00BE6A44"/>
    <w:rsid w:val="00C03DC9"/>
    <w:rsid w:val="00C1124D"/>
    <w:rsid w:val="00C1739F"/>
    <w:rsid w:val="00C255B9"/>
    <w:rsid w:val="00C30057"/>
    <w:rsid w:val="00C457B4"/>
    <w:rsid w:val="00C61D64"/>
    <w:rsid w:val="00C70834"/>
    <w:rsid w:val="00C917BD"/>
    <w:rsid w:val="00CA54C4"/>
    <w:rsid w:val="00CB2EEE"/>
    <w:rsid w:val="00CE5526"/>
    <w:rsid w:val="00CF698A"/>
    <w:rsid w:val="00D14EDE"/>
    <w:rsid w:val="00D15CA3"/>
    <w:rsid w:val="00D3238D"/>
    <w:rsid w:val="00D636CD"/>
    <w:rsid w:val="00D6506C"/>
    <w:rsid w:val="00D94EDC"/>
    <w:rsid w:val="00DB348A"/>
    <w:rsid w:val="00DF1D6D"/>
    <w:rsid w:val="00E26ECE"/>
    <w:rsid w:val="00E435D4"/>
    <w:rsid w:val="00E65363"/>
    <w:rsid w:val="00E93385"/>
    <w:rsid w:val="00E941DA"/>
    <w:rsid w:val="00EB2F0F"/>
    <w:rsid w:val="00EC1C00"/>
    <w:rsid w:val="00EC5488"/>
    <w:rsid w:val="00EC64DA"/>
    <w:rsid w:val="00ED63E1"/>
    <w:rsid w:val="00ED70D0"/>
    <w:rsid w:val="00ED7CB6"/>
    <w:rsid w:val="00F16126"/>
    <w:rsid w:val="00F20C53"/>
    <w:rsid w:val="00F271EA"/>
    <w:rsid w:val="00F275F4"/>
    <w:rsid w:val="00F37034"/>
    <w:rsid w:val="00F556AB"/>
    <w:rsid w:val="00F86EBD"/>
    <w:rsid w:val="00FA6793"/>
    <w:rsid w:val="00FA756C"/>
    <w:rsid w:val="00FB17B2"/>
    <w:rsid w:val="00FC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3A"/>
    <w:pPr>
      <w:spacing w:after="200" w:line="276"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7B4"/>
    <w:pPr>
      <w:spacing w:after="0" w:line="240" w:lineRule="auto"/>
    </w:pPr>
    <w:rPr>
      <w:rFonts w:ascii="Calibri" w:eastAsia="Calibri" w:hAnsi="Calibri" w:cs="Times New Roman"/>
    </w:rPr>
  </w:style>
  <w:style w:type="paragraph" w:styleId="ListParagraph">
    <w:name w:val="List Paragraph"/>
    <w:basedOn w:val="Normal"/>
    <w:uiPriority w:val="34"/>
    <w:qFormat/>
    <w:rsid w:val="00C457B4"/>
    <w:pPr>
      <w:ind w:left="720"/>
      <w:contextualSpacing/>
      <w:jc w:val="left"/>
    </w:pPr>
    <w:rPr>
      <w:rFonts w:asciiTheme="minorHAnsi" w:eastAsiaTheme="minorHAnsi" w:hAnsiTheme="minorHAnsi" w:cstheme="minorBidi"/>
      <w:sz w:val="22"/>
    </w:rPr>
  </w:style>
  <w:style w:type="character" w:styleId="Hyperlink">
    <w:name w:val="Hyperlink"/>
    <w:basedOn w:val="DefaultParagraphFont"/>
    <w:uiPriority w:val="99"/>
    <w:semiHidden/>
    <w:unhideWhenUsed/>
    <w:rsid w:val="00C30057"/>
    <w:rPr>
      <w:color w:val="0000FF"/>
      <w:u w:val="single"/>
    </w:rPr>
  </w:style>
  <w:style w:type="character" w:customStyle="1" w:styleId="FontStyle12">
    <w:name w:val="Font Style12"/>
    <w:basedOn w:val="DefaultParagraphFont"/>
    <w:uiPriority w:val="99"/>
    <w:rsid w:val="00532284"/>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BE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A44"/>
    <w:rPr>
      <w:rFonts w:ascii="Tahoma" w:eastAsia="Calibri" w:hAnsi="Tahoma" w:cs="Tahoma"/>
      <w:sz w:val="16"/>
      <w:szCs w:val="16"/>
    </w:rPr>
  </w:style>
  <w:style w:type="character" w:customStyle="1" w:styleId="FontStyle13">
    <w:name w:val="Font Style13"/>
    <w:basedOn w:val="DefaultParagraphFont"/>
    <w:uiPriority w:val="99"/>
    <w:rsid w:val="00363F83"/>
    <w:rPr>
      <w:rFonts w:ascii="Times New Roman" w:hAnsi="Times New Roman" w:cs="Times New Roman"/>
      <w:color w:val="000000"/>
      <w:sz w:val="22"/>
      <w:szCs w:val="22"/>
    </w:rPr>
  </w:style>
  <w:style w:type="paragraph" w:styleId="Header">
    <w:name w:val="header"/>
    <w:basedOn w:val="Normal"/>
    <w:link w:val="HeaderChar"/>
    <w:uiPriority w:val="99"/>
    <w:unhideWhenUsed/>
    <w:rsid w:val="003D1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454"/>
    <w:rPr>
      <w:rFonts w:ascii="Times New Roman" w:eastAsia="Calibri" w:hAnsi="Times New Roman" w:cs="Times New Roman"/>
      <w:sz w:val="24"/>
    </w:rPr>
  </w:style>
  <w:style w:type="paragraph" w:styleId="Footer">
    <w:name w:val="footer"/>
    <w:basedOn w:val="Normal"/>
    <w:link w:val="FooterChar"/>
    <w:uiPriority w:val="99"/>
    <w:unhideWhenUsed/>
    <w:rsid w:val="003D1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454"/>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B4"/>
    <w:pPr>
      <w:spacing w:after="200" w:line="276"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7B4"/>
    <w:pPr>
      <w:spacing w:after="0" w:line="240" w:lineRule="auto"/>
    </w:pPr>
    <w:rPr>
      <w:rFonts w:ascii="Calibri" w:eastAsia="Calibri" w:hAnsi="Calibri" w:cs="Times New Roman"/>
    </w:rPr>
  </w:style>
  <w:style w:type="paragraph" w:styleId="ListParagraph">
    <w:name w:val="List Paragraph"/>
    <w:basedOn w:val="Normal"/>
    <w:uiPriority w:val="34"/>
    <w:qFormat/>
    <w:rsid w:val="00C457B4"/>
    <w:pPr>
      <w:ind w:left="720"/>
      <w:contextualSpacing/>
      <w:jc w:val="left"/>
    </w:pPr>
    <w:rPr>
      <w:rFonts w:asciiTheme="minorHAnsi" w:eastAsiaTheme="minorHAnsi" w:hAnsiTheme="minorHAnsi" w:cstheme="minorBidi"/>
      <w:sz w:val="22"/>
    </w:rPr>
  </w:style>
  <w:style w:type="character" w:styleId="Hyperlink">
    <w:name w:val="Hyperlink"/>
    <w:basedOn w:val="DefaultParagraphFont"/>
    <w:uiPriority w:val="99"/>
    <w:semiHidden/>
    <w:unhideWhenUsed/>
    <w:rsid w:val="00C30057"/>
    <w:rPr>
      <w:color w:val="0000FF"/>
      <w:u w:val="single"/>
    </w:rPr>
  </w:style>
  <w:style w:type="character" w:customStyle="1" w:styleId="FontStyle12">
    <w:name w:val="Font Style12"/>
    <w:basedOn w:val="DefaultParagraphFont"/>
    <w:uiPriority w:val="99"/>
    <w:rsid w:val="00532284"/>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BE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A44"/>
    <w:rPr>
      <w:rFonts w:ascii="Tahoma" w:eastAsia="Calibri" w:hAnsi="Tahoma" w:cs="Tahoma"/>
      <w:sz w:val="16"/>
      <w:szCs w:val="16"/>
    </w:rPr>
  </w:style>
  <w:style w:type="character" w:customStyle="1" w:styleId="FontStyle13">
    <w:name w:val="Font Style13"/>
    <w:basedOn w:val="DefaultParagraphFont"/>
    <w:uiPriority w:val="99"/>
    <w:rsid w:val="00363F83"/>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5330">
      <w:bodyDiv w:val="1"/>
      <w:marLeft w:val="0"/>
      <w:marRight w:val="0"/>
      <w:marTop w:val="0"/>
      <w:marBottom w:val="0"/>
      <w:divBdr>
        <w:top w:val="none" w:sz="0" w:space="0" w:color="auto"/>
        <w:left w:val="none" w:sz="0" w:space="0" w:color="auto"/>
        <w:bottom w:val="none" w:sz="0" w:space="0" w:color="auto"/>
        <w:right w:val="none" w:sz="0" w:space="0" w:color="auto"/>
      </w:divBdr>
    </w:div>
    <w:div w:id="150030397">
      <w:bodyDiv w:val="1"/>
      <w:marLeft w:val="0"/>
      <w:marRight w:val="0"/>
      <w:marTop w:val="0"/>
      <w:marBottom w:val="0"/>
      <w:divBdr>
        <w:top w:val="none" w:sz="0" w:space="0" w:color="auto"/>
        <w:left w:val="none" w:sz="0" w:space="0" w:color="auto"/>
        <w:bottom w:val="none" w:sz="0" w:space="0" w:color="auto"/>
        <w:right w:val="none" w:sz="0" w:space="0" w:color="auto"/>
      </w:divBdr>
    </w:div>
    <w:div w:id="538396331">
      <w:bodyDiv w:val="1"/>
      <w:marLeft w:val="0"/>
      <w:marRight w:val="0"/>
      <w:marTop w:val="0"/>
      <w:marBottom w:val="0"/>
      <w:divBdr>
        <w:top w:val="none" w:sz="0" w:space="0" w:color="auto"/>
        <w:left w:val="none" w:sz="0" w:space="0" w:color="auto"/>
        <w:bottom w:val="none" w:sz="0" w:space="0" w:color="auto"/>
        <w:right w:val="none" w:sz="0" w:space="0" w:color="auto"/>
      </w:divBdr>
    </w:div>
    <w:div w:id="964772868">
      <w:bodyDiv w:val="1"/>
      <w:marLeft w:val="0"/>
      <w:marRight w:val="0"/>
      <w:marTop w:val="0"/>
      <w:marBottom w:val="0"/>
      <w:divBdr>
        <w:top w:val="none" w:sz="0" w:space="0" w:color="auto"/>
        <w:left w:val="none" w:sz="0" w:space="0" w:color="auto"/>
        <w:bottom w:val="none" w:sz="0" w:space="0" w:color="auto"/>
        <w:right w:val="none" w:sz="0" w:space="0" w:color="auto"/>
      </w:divBdr>
    </w:div>
    <w:div w:id="1460956129">
      <w:bodyDiv w:val="1"/>
      <w:marLeft w:val="0"/>
      <w:marRight w:val="0"/>
      <w:marTop w:val="0"/>
      <w:marBottom w:val="0"/>
      <w:divBdr>
        <w:top w:val="none" w:sz="0" w:space="0" w:color="auto"/>
        <w:left w:val="none" w:sz="0" w:space="0" w:color="auto"/>
        <w:bottom w:val="none" w:sz="0" w:space="0" w:color="auto"/>
        <w:right w:val="none" w:sz="0" w:space="0" w:color="auto"/>
      </w:divBdr>
    </w:div>
    <w:div w:id="1899591508">
      <w:bodyDiv w:val="1"/>
      <w:marLeft w:val="0"/>
      <w:marRight w:val="0"/>
      <w:marTop w:val="0"/>
      <w:marBottom w:val="0"/>
      <w:divBdr>
        <w:top w:val="none" w:sz="0" w:space="0" w:color="auto"/>
        <w:left w:val="none" w:sz="0" w:space="0" w:color="auto"/>
        <w:bottom w:val="none" w:sz="0" w:space="0" w:color="auto"/>
        <w:right w:val="none" w:sz="0" w:space="0" w:color="auto"/>
      </w:divBdr>
    </w:div>
    <w:div w:id="19559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1</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Jevtović</dc:creator>
  <cp:keywords/>
  <dc:description/>
  <cp:lastModifiedBy>Zeljko Popdimitrovski</cp:lastModifiedBy>
  <cp:revision>122</cp:revision>
  <cp:lastPrinted>2023-01-12T11:58:00Z</cp:lastPrinted>
  <dcterms:created xsi:type="dcterms:W3CDTF">2022-11-07T13:25:00Z</dcterms:created>
  <dcterms:modified xsi:type="dcterms:W3CDTF">2023-09-01T07:13:00Z</dcterms:modified>
</cp:coreProperties>
</file>